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435" w:rsidRPr="00B528DD" w:rsidRDefault="00C55435">
      <w:pPr>
        <w:rPr>
          <w:b/>
          <w:bCs/>
        </w:rPr>
      </w:pPr>
    </w:p>
    <w:tbl>
      <w:tblPr>
        <w:tblStyle w:val="TableGrid"/>
        <w:tblpPr w:leftFromText="141" w:rightFromText="141" w:vertAnchor="text" w:horzAnchor="margin" w:tblpX="-777" w:tblpY="88"/>
        <w:tblW w:w="5853" w:type="pct"/>
        <w:tblLayout w:type="fixed"/>
        <w:tblLook w:val="04A0"/>
      </w:tblPr>
      <w:tblGrid>
        <w:gridCol w:w="2640"/>
        <w:gridCol w:w="379"/>
        <w:gridCol w:w="2872"/>
        <w:gridCol w:w="172"/>
        <w:gridCol w:w="1558"/>
        <w:gridCol w:w="2978"/>
      </w:tblGrid>
      <w:tr w:rsidR="000B608F" w:rsidRPr="00B528DD">
        <w:trPr>
          <w:trHeight w:val="339"/>
        </w:trPr>
        <w:tc>
          <w:tcPr>
            <w:tcW w:w="1245" w:type="pct"/>
            <w:vMerge w:val="restart"/>
            <w:vAlign w:val="center"/>
          </w:tcPr>
          <w:p w:rsidR="00C55435" w:rsidRPr="00B528DD" w:rsidRDefault="00B83484" w:rsidP="00B83484">
            <w:pPr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b/>
                <w:bCs/>
                <w:noProof/>
                <w:lang w:val="en-US"/>
              </w:rPr>
              <w:drawing>
                <wp:inline distT="0" distB="0" distL="0" distR="0">
                  <wp:extent cx="1399822" cy="753565"/>
                  <wp:effectExtent l="0" t="0" r="0" b="8890"/>
                  <wp:docPr id="10" name="Imagen 10" descr="Resultado de imagen para blossoms 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blossoms 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19" cy="76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gridSpan w:val="4"/>
            <w:vAlign w:val="center"/>
          </w:tcPr>
          <w:p w:rsidR="00C55435" w:rsidRPr="00B528DD" w:rsidRDefault="00C55435" w:rsidP="000B608F">
            <w:pPr>
              <w:ind w:left="142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528DD">
              <w:rPr>
                <w:rFonts w:ascii="Arial" w:hAnsi="Arial" w:cs="Arial"/>
                <w:b/>
                <w:bCs/>
                <w:sz w:val="28"/>
                <w:szCs w:val="28"/>
              </w:rPr>
              <w:t>PROCEDIMIENTO</w:t>
            </w:r>
          </w:p>
        </w:tc>
        <w:tc>
          <w:tcPr>
            <w:tcW w:w="1405" w:type="pct"/>
            <w:vAlign w:val="center"/>
          </w:tcPr>
          <w:p w:rsidR="00C55435" w:rsidRPr="00B528DD" w:rsidRDefault="00E814F5" w:rsidP="000B608F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PEAV</w:t>
            </w:r>
            <w:r w:rsidR="00C55435" w:rsidRPr="00B528DD">
              <w:rPr>
                <w:rFonts w:ascii="Arial" w:hAnsi="Arial" w:cs="Arial"/>
                <w:b/>
                <w:bCs/>
              </w:rPr>
              <w:t>-001</w:t>
            </w:r>
          </w:p>
        </w:tc>
      </w:tr>
      <w:tr w:rsidR="000B608F" w:rsidRPr="00B528DD">
        <w:trPr>
          <w:trHeight w:val="148"/>
        </w:trPr>
        <w:tc>
          <w:tcPr>
            <w:tcW w:w="1245" w:type="pct"/>
            <w:vMerge/>
          </w:tcPr>
          <w:p w:rsidR="00C55435" w:rsidRPr="00B528DD" w:rsidRDefault="00C55435" w:rsidP="000B608F">
            <w:pPr>
              <w:ind w:left="142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50" w:type="pct"/>
            <w:gridSpan w:val="4"/>
            <w:vMerge w:val="restart"/>
            <w:vAlign w:val="center"/>
          </w:tcPr>
          <w:p w:rsidR="00C55435" w:rsidRPr="00B528DD" w:rsidRDefault="00C55435" w:rsidP="000B608F">
            <w:pPr>
              <w:ind w:left="142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528DD">
              <w:rPr>
                <w:rFonts w:ascii="Arial" w:hAnsi="Arial" w:cs="Arial"/>
                <w:b/>
                <w:bCs/>
                <w:sz w:val="24"/>
              </w:rPr>
              <w:t>ENSAMBLE DE AVI</w:t>
            </w:r>
            <w:r w:rsidR="00E814F5" w:rsidRPr="00B528DD">
              <w:rPr>
                <w:rFonts w:ascii="Arial" w:hAnsi="Arial" w:cs="Arial"/>
                <w:b/>
                <w:bCs/>
                <w:sz w:val="24"/>
              </w:rPr>
              <w:t>ÓN</w:t>
            </w:r>
          </w:p>
          <w:p w:rsidR="00E814F5" w:rsidRPr="00B528DD" w:rsidRDefault="00E814F5" w:rsidP="000B608F">
            <w:pPr>
              <w:ind w:left="142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B528DD">
              <w:rPr>
                <w:rFonts w:ascii="Arial" w:hAnsi="Arial" w:cs="Arial"/>
                <w:b/>
                <w:bCs/>
                <w:sz w:val="24"/>
              </w:rPr>
              <w:t>Modelo: AV1001</w:t>
            </w:r>
          </w:p>
        </w:tc>
        <w:tc>
          <w:tcPr>
            <w:tcW w:w="1405" w:type="pct"/>
            <w:vAlign w:val="center"/>
          </w:tcPr>
          <w:p w:rsidR="00C55435" w:rsidRPr="00B528DD" w:rsidRDefault="00C55435" w:rsidP="000B608F">
            <w:pPr>
              <w:ind w:left="142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 xml:space="preserve">Fecha: </w:t>
            </w:r>
            <w:r w:rsidR="000B608F" w:rsidRPr="00B528DD">
              <w:rPr>
                <w:rFonts w:ascii="Arial" w:hAnsi="Arial" w:cs="Arial"/>
                <w:b/>
                <w:bCs/>
              </w:rPr>
              <w:t>Octubre</w:t>
            </w:r>
            <w:r w:rsidRPr="00B528DD">
              <w:rPr>
                <w:rFonts w:ascii="Arial" w:hAnsi="Arial" w:cs="Arial"/>
                <w:b/>
                <w:bCs/>
              </w:rPr>
              <w:t xml:space="preserve"> 2017</w:t>
            </w:r>
          </w:p>
        </w:tc>
      </w:tr>
      <w:tr w:rsidR="000B608F" w:rsidRPr="00B528DD">
        <w:trPr>
          <w:trHeight w:val="148"/>
        </w:trPr>
        <w:tc>
          <w:tcPr>
            <w:tcW w:w="1245" w:type="pct"/>
            <w:vMerge/>
          </w:tcPr>
          <w:p w:rsidR="00C55435" w:rsidRPr="00B528DD" w:rsidRDefault="00C55435" w:rsidP="000B608F">
            <w:pPr>
              <w:ind w:left="142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50" w:type="pct"/>
            <w:gridSpan w:val="4"/>
            <w:vMerge/>
          </w:tcPr>
          <w:p w:rsidR="00C55435" w:rsidRPr="00B528DD" w:rsidRDefault="00C55435" w:rsidP="000B608F">
            <w:pPr>
              <w:ind w:left="142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5" w:type="pct"/>
            <w:vAlign w:val="center"/>
          </w:tcPr>
          <w:p w:rsidR="00C55435" w:rsidRPr="00B528DD" w:rsidRDefault="00C55435" w:rsidP="000B608F">
            <w:pPr>
              <w:ind w:left="142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Versión: 1</w:t>
            </w:r>
          </w:p>
        </w:tc>
      </w:tr>
      <w:tr w:rsidR="000B608F" w:rsidRPr="00B528DD">
        <w:trPr>
          <w:trHeight w:val="378"/>
        </w:trPr>
        <w:tc>
          <w:tcPr>
            <w:tcW w:w="1245" w:type="pct"/>
            <w:vMerge/>
          </w:tcPr>
          <w:p w:rsidR="00C55435" w:rsidRPr="00B528DD" w:rsidRDefault="00C55435" w:rsidP="000B608F">
            <w:pPr>
              <w:ind w:left="142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50" w:type="pct"/>
            <w:gridSpan w:val="4"/>
            <w:vMerge/>
          </w:tcPr>
          <w:p w:rsidR="00C55435" w:rsidRPr="00B528DD" w:rsidRDefault="00C55435" w:rsidP="000B608F">
            <w:pPr>
              <w:ind w:left="142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5" w:type="pct"/>
            <w:vAlign w:val="center"/>
          </w:tcPr>
          <w:p w:rsidR="00C55435" w:rsidRPr="00B528DD" w:rsidRDefault="00C55435" w:rsidP="000B608F">
            <w:pPr>
              <w:ind w:left="142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 xml:space="preserve">Página: </w:t>
            </w:r>
            <w:r w:rsidR="00DC5A35" w:rsidRPr="00B528DD">
              <w:rPr>
                <w:rFonts w:ascii="Arial" w:hAnsi="Arial" w:cs="Arial"/>
                <w:b/>
                <w:bCs/>
              </w:rPr>
              <w:t>1 de 3</w:t>
            </w:r>
          </w:p>
        </w:tc>
      </w:tr>
      <w:tr w:rsidR="000B608F" w:rsidRPr="00B528DD">
        <w:trPr>
          <w:trHeight w:val="274"/>
        </w:trPr>
        <w:tc>
          <w:tcPr>
            <w:tcW w:w="2860" w:type="pct"/>
            <w:gridSpan w:val="4"/>
            <w:tcBorders>
              <w:bottom w:val="single" w:sz="4" w:space="0" w:color="auto"/>
            </w:tcBorders>
          </w:tcPr>
          <w:p w:rsidR="00C55435" w:rsidRPr="00B528DD" w:rsidRDefault="00C55435" w:rsidP="000B608F">
            <w:pPr>
              <w:ind w:left="142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 xml:space="preserve">Unidad Administrativa: </w:t>
            </w:r>
            <w:r w:rsidR="000B608F" w:rsidRPr="00B528DD">
              <w:rPr>
                <w:rFonts w:ascii="Arial" w:hAnsi="Arial" w:cs="Arial"/>
                <w:b/>
                <w:bCs/>
              </w:rPr>
              <w:t>Aviones Patito S.A. de C.V.</w:t>
            </w:r>
          </w:p>
        </w:tc>
        <w:tc>
          <w:tcPr>
            <w:tcW w:w="2140" w:type="pct"/>
            <w:gridSpan w:val="2"/>
            <w:tcBorders>
              <w:bottom w:val="single" w:sz="4" w:space="0" w:color="auto"/>
            </w:tcBorders>
            <w:vAlign w:val="center"/>
          </w:tcPr>
          <w:p w:rsidR="00C55435" w:rsidRPr="00B528DD" w:rsidRDefault="00C55435" w:rsidP="000B608F">
            <w:pPr>
              <w:ind w:left="142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 xml:space="preserve">Área Responsable: </w:t>
            </w:r>
            <w:r w:rsidR="000B608F" w:rsidRPr="00B528DD">
              <w:rPr>
                <w:rFonts w:ascii="Arial" w:hAnsi="Arial" w:cs="Arial"/>
                <w:b/>
                <w:bCs/>
              </w:rPr>
              <w:t>Ensamble</w:t>
            </w:r>
          </w:p>
        </w:tc>
      </w:tr>
      <w:tr w:rsidR="00C55435" w:rsidRPr="00B528DD">
        <w:trPr>
          <w:trHeight w:val="248"/>
        </w:trPr>
        <w:tc>
          <w:tcPr>
            <w:tcW w:w="5000" w:type="pct"/>
            <w:gridSpan w:val="6"/>
            <w:vAlign w:val="center"/>
          </w:tcPr>
          <w:p w:rsidR="00C55435" w:rsidRPr="00B528DD" w:rsidRDefault="00C55435" w:rsidP="000B608F">
            <w:pPr>
              <w:pStyle w:val="ListParagraph"/>
              <w:tabs>
                <w:tab w:val="left" w:pos="709"/>
              </w:tabs>
              <w:ind w:left="142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B528DD">
              <w:rPr>
                <w:rFonts w:ascii="Arial" w:hAnsi="Arial" w:cs="Arial"/>
                <w:b/>
                <w:bCs/>
                <w:szCs w:val="24"/>
              </w:rPr>
              <w:t>DESCRIPCIÓN DE ACTIVIDADES</w:t>
            </w:r>
          </w:p>
        </w:tc>
      </w:tr>
      <w:tr w:rsidR="00C55435" w:rsidRPr="00B528DD">
        <w:trPr>
          <w:trHeight w:val="274"/>
        </w:trPr>
        <w:tc>
          <w:tcPr>
            <w:tcW w:w="5000" w:type="pct"/>
            <w:gridSpan w:val="6"/>
          </w:tcPr>
          <w:p w:rsidR="00B83484" w:rsidRPr="00B528DD" w:rsidRDefault="00B83484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6"/>
                <w:szCs w:val="20"/>
              </w:rPr>
            </w:pPr>
          </w:p>
          <w:p w:rsidR="00C55435" w:rsidRPr="00B528DD" w:rsidRDefault="00C55435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28DD">
              <w:rPr>
                <w:rFonts w:ascii="Arial" w:hAnsi="Arial" w:cs="Arial"/>
                <w:b/>
                <w:bCs/>
                <w:sz w:val="20"/>
                <w:szCs w:val="20"/>
              </w:rPr>
              <w:t>OBJETIVO</w:t>
            </w:r>
          </w:p>
          <w:p w:rsidR="00C55435" w:rsidRPr="00B528DD" w:rsidRDefault="00E814F5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28DD">
              <w:rPr>
                <w:rFonts w:ascii="Arial" w:hAnsi="Arial" w:cs="Arial"/>
                <w:b/>
                <w:bCs/>
                <w:sz w:val="20"/>
                <w:szCs w:val="20"/>
              </w:rPr>
              <w:t>El objetivo del procedimiento es detallar paso a paso las actividades a realizar para conseguir un ensamble estandarizado del Avión AV1001 sin defectos.</w:t>
            </w:r>
          </w:p>
          <w:p w:rsidR="00C55435" w:rsidRPr="00B528DD" w:rsidRDefault="00C55435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55435" w:rsidRPr="00B528DD" w:rsidRDefault="00C55435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28DD">
              <w:rPr>
                <w:rFonts w:ascii="Arial" w:hAnsi="Arial" w:cs="Arial"/>
                <w:b/>
                <w:bCs/>
                <w:sz w:val="20"/>
                <w:szCs w:val="20"/>
              </w:rPr>
              <w:t>IMPORTANCIA:</w:t>
            </w:r>
          </w:p>
          <w:p w:rsidR="00C55435" w:rsidRPr="00B528DD" w:rsidRDefault="00C55435" w:rsidP="000B608F">
            <w:pPr>
              <w:pStyle w:val="ListParagraph"/>
              <w:numPr>
                <w:ilvl w:val="0"/>
                <w:numId w:val="3"/>
              </w:num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28D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Es de suma importancia </w:t>
            </w:r>
            <w:r w:rsidR="00E814F5" w:rsidRPr="00B528DD">
              <w:rPr>
                <w:rFonts w:ascii="Arial" w:hAnsi="Arial" w:cs="Arial"/>
                <w:b/>
                <w:bCs/>
                <w:sz w:val="20"/>
                <w:szCs w:val="20"/>
              </w:rPr>
              <w:t>seguir las instrucciones a continuación detalladas para obtener un producto de calidad que cumpla con las especificaciones y requerimientos del cliente.</w:t>
            </w:r>
          </w:p>
          <w:p w:rsidR="00C55435" w:rsidRPr="00B528DD" w:rsidRDefault="00C55435" w:rsidP="000B608F">
            <w:pPr>
              <w:pStyle w:val="ListParagraph"/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  <w:p w:rsidR="00C55435" w:rsidRPr="00B528DD" w:rsidRDefault="00B83484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28DD">
              <w:rPr>
                <w:rFonts w:ascii="Arial" w:hAnsi="Arial" w:cs="Arial"/>
                <w:b/>
                <w:bCs/>
                <w:sz w:val="20"/>
                <w:szCs w:val="20"/>
              </w:rPr>
              <w:t>MATERIAL</w:t>
            </w:r>
          </w:p>
          <w:p w:rsidR="00C55435" w:rsidRPr="00B528DD" w:rsidRDefault="00B83484" w:rsidP="000B608F">
            <w:pPr>
              <w:pStyle w:val="ListParagraph"/>
              <w:numPr>
                <w:ilvl w:val="0"/>
                <w:numId w:val="3"/>
              </w:num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28DD">
              <w:rPr>
                <w:rFonts w:ascii="Arial" w:hAnsi="Arial" w:cs="Arial"/>
                <w:b/>
                <w:bCs/>
                <w:sz w:val="20"/>
                <w:szCs w:val="20"/>
              </w:rPr>
              <w:t>Hoja de papel bond tamaño carta (21.5 x 27 cm)</w:t>
            </w:r>
          </w:p>
          <w:p w:rsidR="00C55435" w:rsidRPr="00B528DD" w:rsidRDefault="00C55435" w:rsidP="000B608F">
            <w:pPr>
              <w:pStyle w:val="ListParagraph"/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55435" w:rsidRPr="00B528DD" w:rsidRDefault="00C55435" w:rsidP="000B608F">
            <w:pPr>
              <w:tabs>
                <w:tab w:val="left" w:pos="709"/>
              </w:tabs>
              <w:suppressAutoHyphens/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28DD">
              <w:rPr>
                <w:rFonts w:ascii="Arial" w:hAnsi="Arial" w:cs="Arial"/>
                <w:b/>
                <w:bCs/>
                <w:sz w:val="20"/>
                <w:szCs w:val="20"/>
              </w:rPr>
              <w:t>PROCEDIMIENTO:</w:t>
            </w:r>
          </w:p>
          <w:p w:rsidR="000B608F" w:rsidRPr="00B528DD" w:rsidRDefault="00E814F5" w:rsidP="000B608F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Colocar la hoja en forma horizontal y doblar por la mitad.</w:t>
            </w:r>
          </w:p>
          <w:p w:rsidR="000B608F" w:rsidRPr="00B528DD" w:rsidRDefault="008E7805" w:rsidP="000B608F">
            <w:pPr>
              <w:pStyle w:val="ListParagraph"/>
              <w:rPr>
                <w:b/>
                <w:bCs/>
              </w:rPr>
            </w:pPr>
            <w:r w:rsidRPr="00B528DD">
              <w:rPr>
                <w:b/>
                <w:bCs/>
              </w:rPr>
              <w:object w:dxaOrig="10575" w:dyaOrig="10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9pt;height:155.9pt" o:ole="">
                  <v:imagedata r:id="rId7" o:title=""/>
                </v:shape>
                <o:OLEObject Type="Embed" ProgID="PBrush" ShapeID="_x0000_i1025" DrawAspect="Content" ObjectID="_1451979857" r:id="rId8"/>
              </w:object>
            </w:r>
          </w:p>
          <w:p w:rsidR="00B83484" w:rsidRPr="00B528DD" w:rsidRDefault="00B83484" w:rsidP="000B608F">
            <w:pPr>
              <w:pStyle w:val="ListParagraph"/>
              <w:rPr>
                <w:b/>
                <w:bCs/>
                <w:sz w:val="14"/>
              </w:rPr>
            </w:pPr>
          </w:p>
          <w:p w:rsidR="00E814F5" w:rsidRPr="00B528DD" w:rsidRDefault="000B608F" w:rsidP="000B608F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noProof/>
                <w:lang w:eastAsia="es-MX"/>
              </w:rPr>
            </w:pP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Marcar bien el pliegue y después desplegarlo. </w:t>
            </w:r>
          </w:p>
          <w:p w:rsidR="008E7805" w:rsidRPr="00B528DD" w:rsidRDefault="008E7805" w:rsidP="008E7805">
            <w:pPr>
              <w:pStyle w:val="ListParagraph"/>
              <w:rPr>
                <w:b/>
                <w:bCs/>
                <w:noProof/>
                <w:lang w:eastAsia="es-MX"/>
              </w:rPr>
            </w:pPr>
          </w:p>
          <w:p w:rsidR="00E814F5" w:rsidRPr="00B528DD" w:rsidRDefault="000B608F" w:rsidP="000B608F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Doblar las esquinas </w:t>
            </w:r>
            <w:r w:rsidR="00E814F5"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hacia la línea que se marcó en el centro de la hoja, </w:t>
            </w:r>
            <w:r w:rsidR="00B83484"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procurando la mayor precisión posible.</w:t>
            </w:r>
          </w:p>
          <w:p w:rsidR="00E814F5" w:rsidRPr="00B528DD" w:rsidRDefault="008E7805" w:rsidP="00E814F5">
            <w:pPr>
              <w:pStyle w:val="ListParagraph"/>
              <w:rPr>
                <w:b/>
                <w:bCs/>
              </w:rPr>
            </w:pPr>
            <w:r w:rsidRPr="00B528DD">
              <w:rPr>
                <w:b/>
                <w:bCs/>
              </w:rPr>
              <w:object w:dxaOrig="8730" w:dyaOrig="9930">
                <v:shape id="_x0000_i1026" type="#_x0000_t75" style="width:152.6pt;height:175.05pt" o:ole="">
                  <v:imagedata r:id="rId9" o:title=""/>
                </v:shape>
                <o:OLEObject Type="Embed" ProgID="PBrush" ShapeID="_x0000_i1026" DrawAspect="Content" ObjectID="_1451979858" r:id="rId10"/>
              </w:object>
            </w:r>
          </w:p>
          <w:p w:rsidR="00B83484" w:rsidRPr="00B528DD" w:rsidRDefault="00B83484" w:rsidP="00B83484">
            <w:pPr>
              <w:pStyle w:val="ListParagraph"/>
              <w:rPr>
                <w:b/>
                <w:bCs/>
                <w:noProof/>
                <w:lang w:eastAsia="es-MX"/>
              </w:rPr>
            </w:pPr>
          </w:p>
        </w:tc>
      </w:tr>
      <w:tr w:rsidR="00C55435" w:rsidRPr="00B528DD">
        <w:trPr>
          <w:trHeight w:val="274"/>
        </w:trPr>
        <w:tc>
          <w:tcPr>
            <w:tcW w:w="1424" w:type="pct"/>
            <w:gridSpan w:val="2"/>
          </w:tcPr>
          <w:p w:rsidR="00C55435" w:rsidRPr="00B528DD" w:rsidRDefault="00C55435" w:rsidP="000B608F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Elaboró</w:t>
            </w:r>
          </w:p>
          <w:p w:rsidR="00C55435" w:rsidRPr="00B528DD" w:rsidRDefault="00C55435" w:rsidP="00DC5A35">
            <w:pPr>
              <w:ind w:left="142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B528DD">
              <w:rPr>
                <w:rFonts w:ascii="Arial" w:hAnsi="Arial" w:cs="Arial"/>
                <w:b/>
                <w:bCs/>
                <w:sz w:val="16"/>
              </w:rPr>
              <w:t>I</w:t>
            </w:r>
            <w:r w:rsidRPr="00B528DD">
              <w:rPr>
                <w:rFonts w:ascii="Arial" w:hAnsi="Arial" w:cs="Arial"/>
                <w:b/>
                <w:bCs/>
                <w:sz w:val="18"/>
              </w:rPr>
              <w:t>ng</w:t>
            </w:r>
            <w:r w:rsidR="00DC5A35" w:rsidRPr="00B528DD">
              <w:rPr>
                <w:rFonts w:ascii="Arial" w:hAnsi="Arial" w:cs="Arial"/>
                <w:b/>
                <w:bCs/>
                <w:sz w:val="18"/>
              </w:rPr>
              <w:t>eniería de calidad</w:t>
            </w:r>
          </w:p>
        </w:tc>
        <w:tc>
          <w:tcPr>
            <w:tcW w:w="1355" w:type="pct"/>
          </w:tcPr>
          <w:p w:rsidR="00C55435" w:rsidRPr="00B528DD" w:rsidRDefault="00C55435" w:rsidP="000B608F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Revisó</w:t>
            </w:r>
          </w:p>
          <w:p w:rsidR="00C55435" w:rsidRPr="00B528DD" w:rsidRDefault="00DC5A35" w:rsidP="000B608F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  <w:sz w:val="16"/>
              </w:rPr>
              <w:t>I</w:t>
            </w:r>
            <w:r w:rsidRPr="00B528DD">
              <w:rPr>
                <w:rFonts w:ascii="Arial" w:hAnsi="Arial" w:cs="Arial"/>
                <w:b/>
                <w:bCs/>
                <w:sz w:val="18"/>
              </w:rPr>
              <w:t>ngeniería de producción</w:t>
            </w:r>
          </w:p>
        </w:tc>
        <w:tc>
          <w:tcPr>
            <w:tcW w:w="2221" w:type="pct"/>
            <w:gridSpan w:val="3"/>
          </w:tcPr>
          <w:p w:rsidR="00C55435" w:rsidRPr="00B528DD" w:rsidRDefault="00C55435" w:rsidP="000B608F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Autorizó</w:t>
            </w:r>
          </w:p>
          <w:p w:rsidR="00C55435" w:rsidRPr="00B528DD" w:rsidRDefault="00DC5A35" w:rsidP="00B83484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  <w:sz w:val="16"/>
              </w:rPr>
              <w:t>I</w:t>
            </w:r>
            <w:r w:rsidRPr="00B528DD">
              <w:rPr>
                <w:rFonts w:ascii="Arial" w:hAnsi="Arial" w:cs="Arial"/>
                <w:b/>
                <w:bCs/>
                <w:sz w:val="18"/>
              </w:rPr>
              <w:t>ngeniería de planta</w:t>
            </w:r>
            <w:r w:rsidR="00C55435" w:rsidRPr="00B528DD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</w:tc>
      </w:tr>
    </w:tbl>
    <w:p w:rsidR="000B608F" w:rsidRDefault="000B608F" w:rsidP="000B608F">
      <w:pPr>
        <w:pStyle w:val="ListParagraph"/>
        <w:rPr>
          <w:rFonts w:ascii="Helvetica" w:hAnsi="Helvetica" w:cs="Helvetica"/>
          <w:color w:val="333333"/>
          <w:sz w:val="20"/>
          <w:szCs w:val="20"/>
        </w:rPr>
      </w:pPr>
    </w:p>
    <w:p w:rsidR="008E7805" w:rsidRDefault="008E7805" w:rsidP="000B608F">
      <w:pPr>
        <w:pStyle w:val="ListParagraph"/>
        <w:rPr>
          <w:rFonts w:ascii="Helvetica" w:hAnsi="Helvetica" w:cs="Helvetica"/>
          <w:color w:val="333333"/>
          <w:sz w:val="20"/>
          <w:szCs w:val="20"/>
        </w:rPr>
      </w:pPr>
    </w:p>
    <w:p w:rsidR="008E7805" w:rsidRDefault="008E7805" w:rsidP="000B608F">
      <w:pPr>
        <w:pStyle w:val="ListParagraph"/>
        <w:rPr>
          <w:rFonts w:ascii="Helvetica" w:hAnsi="Helvetica" w:cs="Helvetica"/>
          <w:color w:val="333333"/>
          <w:sz w:val="20"/>
          <w:szCs w:val="20"/>
        </w:rPr>
      </w:pPr>
    </w:p>
    <w:p w:rsidR="00DC5A35" w:rsidRDefault="00DC5A35" w:rsidP="000B608F">
      <w:pPr>
        <w:pStyle w:val="ListParagraph"/>
        <w:rPr>
          <w:rFonts w:ascii="Helvetica" w:hAnsi="Helvetica" w:cs="Helvetica"/>
          <w:color w:val="333333"/>
          <w:sz w:val="20"/>
          <w:szCs w:val="20"/>
        </w:rPr>
      </w:pPr>
    </w:p>
    <w:p w:rsidR="00DC5A35" w:rsidRDefault="00DC5A35" w:rsidP="000B608F">
      <w:pPr>
        <w:pStyle w:val="ListParagraph"/>
        <w:rPr>
          <w:rFonts w:ascii="Helvetica" w:hAnsi="Helvetica" w:cs="Helvetica"/>
          <w:color w:val="333333"/>
          <w:sz w:val="20"/>
          <w:szCs w:val="20"/>
        </w:rPr>
      </w:pPr>
    </w:p>
    <w:tbl>
      <w:tblPr>
        <w:tblStyle w:val="TableGrid"/>
        <w:tblpPr w:leftFromText="141" w:rightFromText="141" w:vertAnchor="text" w:horzAnchor="margin" w:tblpX="-777" w:tblpY="88"/>
        <w:tblW w:w="5853" w:type="pct"/>
        <w:tblLayout w:type="fixed"/>
        <w:tblLook w:val="04A0"/>
      </w:tblPr>
      <w:tblGrid>
        <w:gridCol w:w="2640"/>
        <w:gridCol w:w="379"/>
        <w:gridCol w:w="2872"/>
        <w:gridCol w:w="172"/>
        <w:gridCol w:w="1558"/>
        <w:gridCol w:w="2978"/>
      </w:tblGrid>
      <w:tr w:rsidR="00B83484" w:rsidRPr="00DD4A9D">
        <w:trPr>
          <w:trHeight w:val="339"/>
        </w:trPr>
        <w:tc>
          <w:tcPr>
            <w:tcW w:w="1245" w:type="pct"/>
            <w:vMerge w:val="restart"/>
            <w:vAlign w:val="center"/>
          </w:tcPr>
          <w:p w:rsidR="00B83484" w:rsidRPr="00DD4A9D" w:rsidRDefault="00B83484" w:rsidP="00BA13E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99822" cy="753565"/>
                  <wp:effectExtent l="0" t="0" r="0" b="8890"/>
                  <wp:docPr id="11" name="Imagen 11" descr="Resultado de imagen para blossoms 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blossoms 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19" cy="76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gridSpan w:val="4"/>
            <w:vAlign w:val="center"/>
          </w:tcPr>
          <w:p w:rsidR="00B83484" w:rsidRPr="00DD4A9D" w:rsidRDefault="00B83484" w:rsidP="00BA13E8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D4A9D">
              <w:rPr>
                <w:rFonts w:ascii="Arial" w:hAnsi="Arial" w:cs="Arial"/>
                <w:b/>
                <w:sz w:val="28"/>
                <w:szCs w:val="28"/>
              </w:rPr>
              <w:t>PROCEDIMIENTO</w:t>
            </w:r>
          </w:p>
        </w:tc>
        <w:tc>
          <w:tcPr>
            <w:tcW w:w="1405" w:type="pct"/>
            <w:vAlign w:val="center"/>
          </w:tcPr>
          <w:p w:rsidR="00B83484" w:rsidRPr="00DD4A9D" w:rsidRDefault="00B83484" w:rsidP="00BA13E8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PEAV-001</w:t>
            </w:r>
          </w:p>
        </w:tc>
      </w:tr>
      <w:tr w:rsidR="00B83484" w:rsidRPr="00DD4A9D">
        <w:trPr>
          <w:trHeight w:val="148"/>
        </w:trPr>
        <w:tc>
          <w:tcPr>
            <w:tcW w:w="1245" w:type="pct"/>
            <w:vMerge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 w:val="restart"/>
            <w:vAlign w:val="center"/>
          </w:tcPr>
          <w:p w:rsidR="00B83484" w:rsidRDefault="00B83484" w:rsidP="00BA13E8">
            <w:pPr>
              <w:ind w:left="142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ENSAMBLE DE AVIÓN</w:t>
            </w:r>
          </w:p>
          <w:p w:rsidR="00B83484" w:rsidRPr="00CB6A34" w:rsidRDefault="00B83484" w:rsidP="00BA13E8">
            <w:pPr>
              <w:ind w:left="142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4"/>
              </w:rPr>
              <w:t>Modelo: AV1001</w:t>
            </w:r>
          </w:p>
        </w:tc>
        <w:tc>
          <w:tcPr>
            <w:tcW w:w="1405" w:type="pct"/>
            <w:vAlign w:val="center"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  <w:b/>
              </w:rPr>
            </w:pPr>
            <w:r w:rsidRPr="00DD4A9D">
              <w:rPr>
                <w:rFonts w:ascii="Arial" w:hAnsi="Arial" w:cs="Arial"/>
                <w:b/>
              </w:rPr>
              <w:t>Fecha: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Octubre 2017</w:t>
            </w:r>
          </w:p>
        </w:tc>
      </w:tr>
      <w:tr w:rsidR="00B83484" w:rsidRPr="00DD4A9D">
        <w:trPr>
          <w:trHeight w:val="148"/>
        </w:trPr>
        <w:tc>
          <w:tcPr>
            <w:tcW w:w="1245" w:type="pct"/>
            <w:vMerge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1405" w:type="pct"/>
            <w:vAlign w:val="center"/>
          </w:tcPr>
          <w:p w:rsidR="00B83484" w:rsidRPr="00BE27C8" w:rsidRDefault="00B83484" w:rsidP="00BA13E8">
            <w:pPr>
              <w:ind w:left="142"/>
              <w:rPr>
                <w:rFonts w:ascii="Arial" w:hAnsi="Arial" w:cs="Arial"/>
              </w:rPr>
            </w:pPr>
            <w:r w:rsidRPr="00DD4A9D">
              <w:rPr>
                <w:rFonts w:ascii="Arial" w:hAnsi="Arial" w:cs="Arial"/>
                <w:b/>
              </w:rPr>
              <w:t>Versión: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</w:tc>
      </w:tr>
      <w:tr w:rsidR="00B83484" w:rsidRPr="00DD4A9D">
        <w:trPr>
          <w:trHeight w:val="378"/>
        </w:trPr>
        <w:tc>
          <w:tcPr>
            <w:tcW w:w="1245" w:type="pct"/>
            <w:vMerge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1405" w:type="pct"/>
            <w:vAlign w:val="center"/>
          </w:tcPr>
          <w:p w:rsidR="00B83484" w:rsidRPr="00BE27C8" w:rsidRDefault="00B83484" w:rsidP="00BA13E8">
            <w:pPr>
              <w:ind w:left="142"/>
              <w:rPr>
                <w:rFonts w:ascii="Arial" w:hAnsi="Arial" w:cs="Arial"/>
              </w:rPr>
            </w:pPr>
            <w:r w:rsidRPr="00DD4A9D">
              <w:rPr>
                <w:rFonts w:ascii="Arial" w:hAnsi="Arial" w:cs="Arial"/>
                <w:b/>
              </w:rPr>
              <w:t>Página: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8E7805">
              <w:rPr>
                <w:rFonts w:ascii="Arial" w:hAnsi="Arial" w:cs="Arial"/>
              </w:rPr>
              <w:t>2 de 3</w:t>
            </w:r>
          </w:p>
        </w:tc>
      </w:tr>
      <w:tr w:rsidR="00B83484" w:rsidRPr="00DD4A9D">
        <w:trPr>
          <w:trHeight w:val="274"/>
        </w:trPr>
        <w:tc>
          <w:tcPr>
            <w:tcW w:w="2860" w:type="pct"/>
            <w:gridSpan w:val="4"/>
            <w:tcBorders>
              <w:bottom w:val="single" w:sz="4" w:space="0" w:color="auto"/>
            </w:tcBorders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  <w:b/>
              </w:rPr>
            </w:pPr>
            <w:r w:rsidRPr="00DD4A9D">
              <w:rPr>
                <w:rFonts w:ascii="Arial" w:hAnsi="Arial" w:cs="Arial"/>
                <w:b/>
              </w:rPr>
              <w:t xml:space="preserve">Unidad Administrativa: </w:t>
            </w:r>
            <w:r>
              <w:rPr>
                <w:rFonts w:ascii="Arial" w:hAnsi="Arial" w:cs="Arial"/>
              </w:rPr>
              <w:t>Aviones Patito S.A. de C.V.</w:t>
            </w:r>
          </w:p>
        </w:tc>
        <w:tc>
          <w:tcPr>
            <w:tcW w:w="2140" w:type="pct"/>
            <w:gridSpan w:val="2"/>
            <w:tcBorders>
              <w:bottom w:val="single" w:sz="4" w:space="0" w:color="auto"/>
            </w:tcBorders>
            <w:vAlign w:val="center"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</w:t>
            </w:r>
            <w:r w:rsidRPr="00DD4A9D">
              <w:rPr>
                <w:rFonts w:ascii="Arial" w:hAnsi="Arial" w:cs="Arial"/>
                <w:b/>
              </w:rPr>
              <w:t xml:space="preserve">rea Responsable: </w:t>
            </w:r>
            <w:r>
              <w:rPr>
                <w:rFonts w:ascii="Arial" w:hAnsi="Arial" w:cs="Arial"/>
              </w:rPr>
              <w:t>Ensamble</w:t>
            </w:r>
          </w:p>
        </w:tc>
      </w:tr>
      <w:tr w:rsidR="00B83484" w:rsidRPr="00DD4A9D">
        <w:trPr>
          <w:trHeight w:val="248"/>
        </w:trPr>
        <w:tc>
          <w:tcPr>
            <w:tcW w:w="5000" w:type="pct"/>
            <w:gridSpan w:val="6"/>
            <w:vAlign w:val="center"/>
          </w:tcPr>
          <w:p w:rsidR="00B83484" w:rsidRPr="000B79DC" w:rsidRDefault="00B83484" w:rsidP="00BA13E8">
            <w:pPr>
              <w:pStyle w:val="ListParagraph"/>
              <w:tabs>
                <w:tab w:val="left" w:pos="709"/>
              </w:tabs>
              <w:ind w:left="142"/>
              <w:jc w:val="center"/>
              <w:rPr>
                <w:rFonts w:ascii="Arial" w:hAnsi="Arial" w:cs="Arial"/>
                <w:b/>
                <w:szCs w:val="24"/>
              </w:rPr>
            </w:pPr>
            <w:r w:rsidRPr="008660BF">
              <w:rPr>
                <w:rFonts w:ascii="Arial" w:hAnsi="Arial" w:cs="Arial"/>
                <w:b/>
                <w:i/>
                <w:szCs w:val="24"/>
              </w:rPr>
              <w:t>DESCRIPCIÓN DE ACTIVIDADES</w:t>
            </w:r>
          </w:p>
        </w:tc>
      </w:tr>
      <w:tr w:rsidR="00B83484" w:rsidRPr="00DD4A9D">
        <w:trPr>
          <w:trHeight w:val="274"/>
        </w:trPr>
        <w:tc>
          <w:tcPr>
            <w:tcW w:w="5000" w:type="pct"/>
            <w:gridSpan w:val="6"/>
          </w:tcPr>
          <w:p w:rsidR="00B83484" w:rsidRPr="00B528DD" w:rsidRDefault="00B83484" w:rsidP="00BA13E8">
            <w:pPr>
              <w:ind w:left="142"/>
              <w:jc w:val="both"/>
              <w:rPr>
                <w:rFonts w:ascii="Arial" w:hAnsi="Arial" w:cs="Arial"/>
                <w:b/>
                <w:bCs/>
                <w:sz w:val="6"/>
                <w:szCs w:val="20"/>
              </w:rPr>
            </w:pPr>
          </w:p>
          <w:p w:rsidR="00B83484" w:rsidRPr="00B528DD" w:rsidRDefault="00B83484" w:rsidP="00B83484">
            <w:pPr>
              <w:rPr>
                <w:b/>
                <w:bCs/>
              </w:rPr>
            </w:pPr>
          </w:p>
          <w:p w:rsidR="008E7805" w:rsidRPr="00B528DD" w:rsidRDefault="008E7805" w:rsidP="008E7805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noProof/>
                <w:lang w:eastAsia="es-MX"/>
              </w:rPr>
            </w:pP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Plegar la punta hacia adelante siguiendo la línea horizontal formada al centro. </w:t>
            </w:r>
          </w:p>
          <w:p w:rsidR="008E7805" w:rsidRPr="00B528DD" w:rsidRDefault="008E7805" w:rsidP="008E7805">
            <w:pPr>
              <w:pStyle w:val="ListParagraph"/>
              <w:rPr>
                <w:b/>
                <w:bCs/>
              </w:rPr>
            </w:pPr>
            <w:r w:rsidRPr="00B528DD">
              <w:rPr>
                <w:b/>
                <w:bCs/>
              </w:rPr>
              <w:object w:dxaOrig="8730" w:dyaOrig="7530">
                <v:shape id="_x0000_i1027" type="#_x0000_t75" style="width:190.9pt;height:149.95pt" o:ole="">
                  <v:imagedata r:id="rId11" o:title=""/>
                </v:shape>
                <o:OLEObject Type="Embed" ProgID="PBrush" ShapeID="_x0000_i1027" DrawAspect="Content" ObjectID="_1451979859" r:id="rId12"/>
              </w:object>
            </w:r>
          </w:p>
          <w:p w:rsidR="008E7805" w:rsidRPr="00B528DD" w:rsidRDefault="008E7805" w:rsidP="008E7805">
            <w:pPr>
              <w:pStyle w:val="ListParagraph"/>
              <w:rPr>
                <w:b/>
                <w:bCs/>
                <w:noProof/>
                <w:lang w:eastAsia="es-MX"/>
              </w:rPr>
            </w:pPr>
          </w:p>
          <w:p w:rsidR="00B83484" w:rsidRPr="00B528DD" w:rsidRDefault="00B83484" w:rsidP="008E7805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Dobla</w:t>
            </w:r>
            <w:r w:rsidR="003F0256"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r</w:t>
            </w: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las dos esquinas superiores hacia el centro, de manera que </w:t>
            </w:r>
            <w:r w:rsidR="003F0256"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en la parte superior se forme un triángulo invertido.</w:t>
            </w:r>
          </w:p>
          <w:p w:rsidR="003F0256" w:rsidRPr="00B528DD" w:rsidRDefault="003F0256" w:rsidP="003F0256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B528DD">
              <w:rPr>
                <w:b/>
                <w:bCs/>
              </w:rPr>
              <w:object w:dxaOrig="8370" w:dyaOrig="6960">
                <v:shape id="_x0000_i1028" type="#_x0000_t75" style="width:196.85pt;height:163.15pt" o:ole="">
                  <v:imagedata r:id="rId13" o:title=""/>
                </v:shape>
                <o:OLEObject Type="Embed" ProgID="PBrush" ShapeID="_x0000_i1028" DrawAspect="Content" ObjectID="_1451979860" r:id="rId14"/>
              </w:object>
            </w:r>
          </w:p>
          <w:p w:rsidR="003F0256" w:rsidRPr="00B528DD" w:rsidRDefault="003F0256" w:rsidP="003F0256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</w:p>
          <w:p w:rsidR="003F0256" w:rsidRPr="00B528DD" w:rsidRDefault="003F0256" w:rsidP="008E7805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Doblar hacia arriba el pico formado en la parte inferior para poder asegurar las alas del avión.</w:t>
            </w:r>
          </w:p>
          <w:p w:rsidR="003F0256" w:rsidRPr="00B528DD" w:rsidRDefault="003F0256" w:rsidP="003F0256">
            <w:pPr>
              <w:pStyle w:val="ListParagraph"/>
              <w:rPr>
                <w:b/>
                <w:bCs/>
              </w:rPr>
            </w:pPr>
            <w:r w:rsidRPr="00B528DD">
              <w:rPr>
                <w:b/>
                <w:bCs/>
              </w:rPr>
              <w:object w:dxaOrig="8820" w:dyaOrig="6450">
                <v:shape id="_x0000_i1029" type="#_x0000_t75" style="width:198.15pt;height:145.3pt" o:ole="">
                  <v:imagedata r:id="rId15" o:title=""/>
                </v:shape>
                <o:OLEObject Type="Embed" ProgID="PBrush" ShapeID="_x0000_i1029" DrawAspect="Content" ObjectID="_1451979861" r:id="rId16"/>
              </w:object>
            </w:r>
          </w:p>
          <w:p w:rsidR="00B83484" w:rsidRPr="00B528DD" w:rsidRDefault="00B83484" w:rsidP="008E7805">
            <w:pPr>
              <w:rPr>
                <w:b/>
                <w:bCs/>
                <w:noProof/>
                <w:lang w:eastAsia="es-MX"/>
              </w:rPr>
            </w:pPr>
          </w:p>
        </w:tc>
      </w:tr>
      <w:tr w:rsidR="00B83484" w:rsidRPr="00DD4A9D">
        <w:trPr>
          <w:trHeight w:val="274"/>
        </w:trPr>
        <w:tc>
          <w:tcPr>
            <w:tcW w:w="1424" w:type="pct"/>
            <w:gridSpan w:val="2"/>
          </w:tcPr>
          <w:p w:rsidR="00B83484" w:rsidRPr="00B528DD" w:rsidRDefault="00B83484" w:rsidP="00BA13E8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Elaboró</w:t>
            </w:r>
          </w:p>
          <w:p w:rsidR="00B83484" w:rsidRPr="00B528DD" w:rsidRDefault="00B83484" w:rsidP="00DC5A35">
            <w:pPr>
              <w:ind w:left="142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B528DD">
              <w:rPr>
                <w:rFonts w:ascii="Arial" w:hAnsi="Arial" w:cs="Arial"/>
                <w:b/>
                <w:bCs/>
                <w:sz w:val="16"/>
              </w:rPr>
              <w:t>I</w:t>
            </w:r>
            <w:r w:rsidRPr="00B528DD">
              <w:rPr>
                <w:rFonts w:ascii="Arial" w:hAnsi="Arial" w:cs="Arial"/>
                <w:b/>
                <w:bCs/>
                <w:sz w:val="18"/>
              </w:rPr>
              <w:t>ng</w:t>
            </w:r>
            <w:r w:rsidR="00DC5A35" w:rsidRPr="00B528DD">
              <w:rPr>
                <w:rFonts w:ascii="Arial" w:hAnsi="Arial" w:cs="Arial"/>
                <w:b/>
                <w:bCs/>
                <w:sz w:val="18"/>
              </w:rPr>
              <w:t>eniería de calidad</w:t>
            </w:r>
          </w:p>
        </w:tc>
        <w:tc>
          <w:tcPr>
            <w:tcW w:w="1355" w:type="pct"/>
          </w:tcPr>
          <w:p w:rsidR="00B83484" w:rsidRPr="00B528DD" w:rsidRDefault="00B83484" w:rsidP="00BA13E8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Revisó</w:t>
            </w:r>
          </w:p>
          <w:p w:rsidR="00B83484" w:rsidRPr="00B528DD" w:rsidRDefault="00DC5A35" w:rsidP="00BA13E8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  <w:sz w:val="16"/>
              </w:rPr>
              <w:t>I</w:t>
            </w:r>
            <w:r w:rsidRPr="00B528DD">
              <w:rPr>
                <w:rFonts w:ascii="Arial" w:hAnsi="Arial" w:cs="Arial"/>
                <w:b/>
                <w:bCs/>
                <w:sz w:val="18"/>
              </w:rPr>
              <w:t>ngeniería de producción</w:t>
            </w:r>
          </w:p>
        </w:tc>
        <w:tc>
          <w:tcPr>
            <w:tcW w:w="2221" w:type="pct"/>
            <w:gridSpan w:val="3"/>
          </w:tcPr>
          <w:p w:rsidR="00B83484" w:rsidRPr="00B528DD" w:rsidRDefault="00B83484" w:rsidP="00BA13E8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Autorizó</w:t>
            </w:r>
          </w:p>
          <w:p w:rsidR="00B83484" w:rsidRPr="00B528DD" w:rsidRDefault="00DC5A35" w:rsidP="00BA13E8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  <w:sz w:val="16"/>
              </w:rPr>
              <w:t>I</w:t>
            </w:r>
            <w:r w:rsidRPr="00B528DD">
              <w:rPr>
                <w:rFonts w:ascii="Arial" w:hAnsi="Arial" w:cs="Arial"/>
                <w:b/>
                <w:bCs/>
                <w:sz w:val="18"/>
              </w:rPr>
              <w:t>ngeniería de planta</w:t>
            </w:r>
            <w:r w:rsidR="00B83484" w:rsidRPr="00B528DD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</w:tc>
      </w:tr>
    </w:tbl>
    <w:p w:rsidR="008E7805" w:rsidRDefault="008E7805" w:rsidP="008E7805">
      <w:pPr>
        <w:rPr>
          <w:rFonts w:ascii="Helvetica" w:hAnsi="Helvetica" w:cs="Helvetica"/>
          <w:color w:val="333333"/>
          <w:sz w:val="20"/>
          <w:szCs w:val="20"/>
        </w:rPr>
      </w:pPr>
    </w:p>
    <w:p w:rsidR="00DC5A35" w:rsidRDefault="00DC5A35" w:rsidP="008E7805">
      <w:pPr>
        <w:rPr>
          <w:rFonts w:ascii="Helvetica" w:hAnsi="Helvetica" w:cs="Helvetica"/>
          <w:color w:val="333333"/>
          <w:sz w:val="20"/>
          <w:szCs w:val="20"/>
        </w:rPr>
      </w:pPr>
    </w:p>
    <w:tbl>
      <w:tblPr>
        <w:tblStyle w:val="TableGrid"/>
        <w:tblpPr w:leftFromText="141" w:rightFromText="141" w:vertAnchor="text" w:horzAnchor="margin" w:tblpX="-777" w:tblpY="88"/>
        <w:tblW w:w="5853" w:type="pct"/>
        <w:tblLayout w:type="fixed"/>
        <w:tblLook w:val="04A0"/>
      </w:tblPr>
      <w:tblGrid>
        <w:gridCol w:w="2640"/>
        <w:gridCol w:w="379"/>
        <w:gridCol w:w="2872"/>
        <w:gridCol w:w="172"/>
        <w:gridCol w:w="1558"/>
        <w:gridCol w:w="2978"/>
      </w:tblGrid>
      <w:tr w:rsidR="008E7805" w:rsidRPr="00DD4A9D">
        <w:trPr>
          <w:trHeight w:val="339"/>
        </w:trPr>
        <w:tc>
          <w:tcPr>
            <w:tcW w:w="1245" w:type="pct"/>
            <w:vMerge w:val="restart"/>
            <w:vAlign w:val="center"/>
          </w:tcPr>
          <w:p w:rsidR="008E7805" w:rsidRPr="00DD4A9D" w:rsidRDefault="008E7805" w:rsidP="00BA13E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99822" cy="753565"/>
                  <wp:effectExtent l="0" t="0" r="0" b="8890"/>
                  <wp:docPr id="12" name="Imagen 12" descr="Resultado de imagen para blossoms 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blossoms 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19" cy="76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gridSpan w:val="4"/>
            <w:vAlign w:val="center"/>
          </w:tcPr>
          <w:p w:rsidR="008E7805" w:rsidRPr="00DD4A9D" w:rsidRDefault="008E7805" w:rsidP="00BA13E8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D4A9D">
              <w:rPr>
                <w:rFonts w:ascii="Arial" w:hAnsi="Arial" w:cs="Arial"/>
                <w:b/>
                <w:sz w:val="28"/>
                <w:szCs w:val="28"/>
              </w:rPr>
              <w:t>PROCEDIMIENTO</w:t>
            </w:r>
          </w:p>
        </w:tc>
        <w:tc>
          <w:tcPr>
            <w:tcW w:w="1405" w:type="pct"/>
            <w:vAlign w:val="center"/>
          </w:tcPr>
          <w:p w:rsidR="008E7805" w:rsidRPr="00DD4A9D" w:rsidRDefault="008E7805" w:rsidP="00BA13E8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PEAV-001</w:t>
            </w:r>
          </w:p>
        </w:tc>
      </w:tr>
      <w:tr w:rsidR="008E7805" w:rsidRPr="00DD4A9D">
        <w:trPr>
          <w:trHeight w:val="148"/>
        </w:trPr>
        <w:tc>
          <w:tcPr>
            <w:tcW w:w="1245" w:type="pct"/>
            <w:vMerge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 w:val="restart"/>
            <w:vAlign w:val="center"/>
          </w:tcPr>
          <w:p w:rsidR="008E7805" w:rsidRDefault="008E7805" w:rsidP="00BA13E8">
            <w:pPr>
              <w:ind w:left="142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ENSAMBLE DE AVIÓN</w:t>
            </w:r>
          </w:p>
          <w:p w:rsidR="008E7805" w:rsidRPr="00CB6A34" w:rsidRDefault="008E7805" w:rsidP="00BA13E8">
            <w:pPr>
              <w:ind w:left="142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4"/>
              </w:rPr>
              <w:t>Modelo: AV1001</w:t>
            </w:r>
          </w:p>
        </w:tc>
        <w:tc>
          <w:tcPr>
            <w:tcW w:w="1405" w:type="pct"/>
            <w:vAlign w:val="center"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  <w:b/>
              </w:rPr>
            </w:pPr>
            <w:r w:rsidRPr="00DD4A9D">
              <w:rPr>
                <w:rFonts w:ascii="Arial" w:hAnsi="Arial" w:cs="Arial"/>
                <w:b/>
              </w:rPr>
              <w:t>Fecha: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Octubre 2017</w:t>
            </w:r>
          </w:p>
        </w:tc>
      </w:tr>
      <w:tr w:rsidR="008E7805" w:rsidRPr="00DD4A9D">
        <w:trPr>
          <w:trHeight w:val="148"/>
        </w:trPr>
        <w:tc>
          <w:tcPr>
            <w:tcW w:w="1245" w:type="pct"/>
            <w:vMerge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1405" w:type="pct"/>
            <w:vAlign w:val="center"/>
          </w:tcPr>
          <w:p w:rsidR="008E7805" w:rsidRPr="00BE27C8" w:rsidRDefault="008E7805" w:rsidP="00BA13E8">
            <w:pPr>
              <w:ind w:left="142"/>
              <w:rPr>
                <w:rFonts w:ascii="Arial" w:hAnsi="Arial" w:cs="Arial"/>
              </w:rPr>
            </w:pPr>
            <w:r w:rsidRPr="00DD4A9D">
              <w:rPr>
                <w:rFonts w:ascii="Arial" w:hAnsi="Arial" w:cs="Arial"/>
                <w:b/>
              </w:rPr>
              <w:t>Versión: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</w:tc>
      </w:tr>
      <w:tr w:rsidR="008E7805" w:rsidRPr="00DD4A9D">
        <w:trPr>
          <w:trHeight w:val="378"/>
        </w:trPr>
        <w:tc>
          <w:tcPr>
            <w:tcW w:w="1245" w:type="pct"/>
            <w:vMerge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1405" w:type="pct"/>
            <w:vAlign w:val="center"/>
          </w:tcPr>
          <w:p w:rsidR="008E7805" w:rsidRPr="00BE27C8" w:rsidRDefault="008E7805" w:rsidP="00BA13E8">
            <w:pPr>
              <w:ind w:left="142"/>
              <w:rPr>
                <w:rFonts w:ascii="Arial" w:hAnsi="Arial" w:cs="Arial"/>
              </w:rPr>
            </w:pPr>
            <w:r w:rsidRPr="00DD4A9D">
              <w:rPr>
                <w:rFonts w:ascii="Arial" w:hAnsi="Arial" w:cs="Arial"/>
                <w:b/>
              </w:rPr>
              <w:t>Página: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3 de 3</w:t>
            </w:r>
          </w:p>
        </w:tc>
      </w:tr>
      <w:tr w:rsidR="008E7805" w:rsidRPr="00DD4A9D">
        <w:trPr>
          <w:trHeight w:val="274"/>
        </w:trPr>
        <w:tc>
          <w:tcPr>
            <w:tcW w:w="2860" w:type="pct"/>
            <w:gridSpan w:val="4"/>
            <w:tcBorders>
              <w:bottom w:val="single" w:sz="4" w:space="0" w:color="auto"/>
            </w:tcBorders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  <w:b/>
              </w:rPr>
            </w:pPr>
            <w:r w:rsidRPr="00DD4A9D">
              <w:rPr>
                <w:rFonts w:ascii="Arial" w:hAnsi="Arial" w:cs="Arial"/>
                <w:b/>
              </w:rPr>
              <w:t xml:space="preserve">Unidad Administrativa: </w:t>
            </w:r>
            <w:r>
              <w:rPr>
                <w:rFonts w:ascii="Arial" w:hAnsi="Arial" w:cs="Arial"/>
              </w:rPr>
              <w:t>Aviones Patito S.A. de C.V.</w:t>
            </w:r>
          </w:p>
        </w:tc>
        <w:tc>
          <w:tcPr>
            <w:tcW w:w="2140" w:type="pct"/>
            <w:gridSpan w:val="2"/>
            <w:tcBorders>
              <w:bottom w:val="single" w:sz="4" w:space="0" w:color="auto"/>
            </w:tcBorders>
            <w:vAlign w:val="center"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</w:t>
            </w:r>
            <w:r w:rsidRPr="00DD4A9D">
              <w:rPr>
                <w:rFonts w:ascii="Arial" w:hAnsi="Arial" w:cs="Arial"/>
                <w:b/>
              </w:rPr>
              <w:t xml:space="preserve">rea Responsable: </w:t>
            </w:r>
            <w:r>
              <w:rPr>
                <w:rFonts w:ascii="Arial" w:hAnsi="Arial" w:cs="Arial"/>
              </w:rPr>
              <w:t>Ensamble</w:t>
            </w:r>
          </w:p>
        </w:tc>
      </w:tr>
      <w:tr w:rsidR="008E7805" w:rsidRPr="00DD4A9D">
        <w:trPr>
          <w:trHeight w:val="248"/>
        </w:trPr>
        <w:tc>
          <w:tcPr>
            <w:tcW w:w="5000" w:type="pct"/>
            <w:gridSpan w:val="6"/>
            <w:vAlign w:val="center"/>
          </w:tcPr>
          <w:p w:rsidR="008E7805" w:rsidRPr="000B79DC" w:rsidRDefault="008E7805" w:rsidP="00BA13E8">
            <w:pPr>
              <w:pStyle w:val="ListParagraph"/>
              <w:tabs>
                <w:tab w:val="left" w:pos="709"/>
              </w:tabs>
              <w:ind w:left="142"/>
              <w:jc w:val="center"/>
              <w:rPr>
                <w:rFonts w:ascii="Arial" w:hAnsi="Arial" w:cs="Arial"/>
                <w:b/>
                <w:szCs w:val="24"/>
              </w:rPr>
            </w:pPr>
            <w:r w:rsidRPr="008660BF">
              <w:rPr>
                <w:rFonts w:ascii="Arial" w:hAnsi="Arial" w:cs="Arial"/>
                <w:b/>
                <w:i/>
                <w:szCs w:val="24"/>
              </w:rPr>
              <w:t>DESCRIPCIÓN DE ACTIVIDADES</w:t>
            </w:r>
          </w:p>
        </w:tc>
      </w:tr>
      <w:tr w:rsidR="008E7805" w:rsidRPr="00DD4A9D">
        <w:trPr>
          <w:trHeight w:val="274"/>
        </w:trPr>
        <w:tc>
          <w:tcPr>
            <w:tcW w:w="5000" w:type="pct"/>
            <w:gridSpan w:val="6"/>
          </w:tcPr>
          <w:p w:rsidR="008E7805" w:rsidRPr="00B528DD" w:rsidRDefault="008E7805" w:rsidP="00BA13E8">
            <w:pPr>
              <w:ind w:left="142"/>
              <w:jc w:val="both"/>
              <w:rPr>
                <w:rFonts w:ascii="Arial" w:hAnsi="Arial" w:cs="Arial"/>
                <w:b/>
                <w:bCs/>
                <w:sz w:val="6"/>
                <w:szCs w:val="20"/>
              </w:rPr>
            </w:pPr>
            <w:bookmarkStart w:id="0" w:name="_GoBack" w:colFirst="0" w:colLast="2"/>
          </w:p>
          <w:p w:rsidR="008E7805" w:rsidRPr="00B528DD" w:rsidRDefault="008E7805" w:rsidP="00BA13E8">
            <w:pPr>
              <w:rPr>
                <w:b/>
                <w:bCs/>
                <w:sz w:val="8"/>
              </w:rPr>
            </w:pPr>
          </w:p>
          <w:p w:rsidR="008E7805" w:rsidRPr="00B528DD" w:rsidRDefault="008E7805" w:rsidP="008E7805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Plegar el avión por la mitad cuidando que quede completamente simétrico.</w:t>
            </w:r>
          </w:p>
          <w:p w:rsidR="008E7805" w:rsidRPr="00B528DD" w:rsidRDefault="008E7805" w:rsidP="008E7805">
            <w:pPr>
              <w:pStyle w:val="ListParagraph"/>
              <w:rPr>
                <w:b/>
                <w:bCs/>
              </w:rPr>
            </w:pPr>
            <w:r w:rsidRPr="00B528DD">
              <w:rPr>
                <w:b/>
                <w:bCs/>
              </w:rPr>
              <w:object w:dxaOrig="9780" w:dyaOrig="6630">
                <v:shape id="_x0000_i1030" type="#_x0000_t75" style="width:185.6pt;height:126.15pt" o:ole="">
                  <v:imagedata r:id="rId17" o:title=""/>
                </v:shape>
                <o:OLEObject Type="Embed" ProgID="PBrush" ShapeID="_x0000_i1030" DrawAspect="Content" ObjectID="_1451979862" r:id="rId18"/>
              </w:object>
            </w:r>
          </w:p>
          <w:p w:rsidR="008E7805" w:rsidRPr="00B528DD" w:rsidRDefault="008E7805" w:rsidP="008E7805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</w:p>
          <w:p w:rsidR="008E7805" w:rsidRPr="00B528DD" w:rsidRDefault="008E7805" w:rsidP="008E7805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Doblar las alas</w:t>
            </w:r>
            <w:r w:rsidR="00DC5A35"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como se muestra en la imagen.</w:t>
            </w: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</w:t>
            </w:r>
          </w:p>
          <w:p w:rsidR="00DC5A35" w:rsidRPr="00B528DD" w:rsidRDefault="00DC5A35" w:rsidP="00DC5A35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B528DD">
              <w:rPr>
                <w:b/>
                <w:bCs/>
              </w:rPr>
              <w:object w:dxaOrig="4545" w:dyaOrig="6705">
                <v:shape id="_x0000_i1031" type="#_x0000_t75" style="width:130.8pt;height:192.2pt" o:ole="">
                  <v:imagedata r:id="rId19" o:title=""/>
                </v:shape>
                <o:OLEObject Type="Embed" ProgID="PBrush" ShapeID="_x0000_i1031" DrawAspect="Content" ObjectID="_1451979863" r:id="rId20"/>
              </w:object>
            </w:r>
          </w:p>
          <w:p w:rsidR="00DC5A35" w:rsidRPr="00B528DD" w:rsidRDefault="00DC5A35" w:rsidP="00DC5A35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</w:p>
          <w:p w:rsidR="008E7805" w:rsidRPr="00B528DD" w:rsidRDefault="00DC5A35" w:rsidP="008E7805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noProof/>
                <w:lang w:eastAsia="es-MX"/>
              </w:rPr>
            </w:pPr>
            <w:r w:rsidRPr="00B528DD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Finalmente, extender las alas del avión para realizar la prueba de vuelo.</w:t>
            </w:r>
            <w:r w:rsidRPr="00B528DD">
              <w:rPr>
                <w:b/>
                <w:bCs/>
              </w:rPr>
              <w:object w:dxaOrig="4080" w:dyaOrig="3000">
                <v:shape id="_x0000_i1032" type="#_x0000_t75" style="width:198.15pt;height:146.65pt" o:ole="">
                  <v:imagedata r:id="rId21" o:title=""/>
                </v:shape>
                <o:OLEObject Type="Embed" ProgID="PBrush" ShapeID="_x0000_i1032" DrawAspect="Content" ObjectID="_1451979864" r:id="rId22"/>
              </w:object>
            </w:r>
          </w:p>
          <w:p w:rsidR="008E7805" w:rsidRPr="00B528DD" w:rsidRDefault="008E7805" w:rsidP="00DC5A35">
            <w:pPr>
              <w:rPr>
                <w:b/>
                <w:bCs/>
              </w:rPr>
            </w:pPr>
          </w:p>
          <w:p w:rsidR="008E7805" w:rsidRPr="00B528DD" w:rsidRDefault="008E7805" w:rsidP="00BA13E8">
            <w:pPr>
              <w:rPr>
                <w:b/>
                <w:bCs/>
                <w:noProof/>
                <w:lang w:eastAsia="es-MX"/>
              </w:rPr>
            </w:pPr>
          </w:p>
        </w:tc>
      </w:tr>
      <w:tr w:rsidR="008E7805" w:rsidRPr="00DD4A9D">
        <w:trPr>
          <w:trHeight w:val="274"/>
        </w:trPr>
        <w:tc>
          <w:tcPr>
            <w:tcW w:w="1424" w:type="pct"/>
            <w:gridSpan w:val="2"/>
          </w:tcPr>
          <w:p w:rsidR="008E7805" w:rsidRPr="00B528DD" w:rsidRDefault="008E7805" w:rsidP="00BA13E8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Elaboró</w:t>
            </w:r>
          </w:p>
          <w:p w:rsidR="008E7805" w:rsidRPr="00B528DD" w:rsidRDefault="008E7805" w:rsidP="00DC5A35">
            <w:pPr>
              <w:ind w:left="142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B528DD">
              <w:rPr>
                <w:rFonts w:ascii="Arial" w:hAnsi="Arial" w:cs="Arial"/>
                <w:b/>
                <w:bCs/>
                <w:sz w:val="16"/>
              </w:rPr>
              <w:t>I</w:t>
            </w:r>
            <w:r w:rsidRPr="00B528DD">
              <w:rPr>
                <w:rFonts w:ascii="Arial" w:hAnsi="Arial" w:cs="Arial"/>
                <w:b/>
                <w:bCs/>
                <w:sz w:val="18"/>
              </w:rPr>
              <w:t>ng</w:t>
            </w:r>
            <w:r w:rsidR="00DC5A35" w:rsidRPr="00B528DD">
              <w:rPr>
                <w:rFonts w:ascii="Arial" w:hAnsi="Arial" w:cs="Arial"/>
                <w:b/>
                <w:bCs/>
                <w:sz w:val="18"/>
              </w:rPr>
              <w:t>eniería de calidad</w:t>
            </w:r>
          </w:p>
        </w:tc>
        <w:tc>
          <w:tcPr>
            <w:tcW w:w="1355" w:type="pct"/>
          </w:tcPr>
          <w:p w:rsidR="008E7805" w:rsidRPr="00B528DD" w:rsidRDefault="008E7805" w:rsidP="00BA13E8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Revisó</w:t>
            </w:r>
          </w:p>
          <w:p w:rsidR="008E7805" w:rsidRPr="00B528DD" w:rsidRDefault="00DC5A35" w:rsidP="00DC5A35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  <w:sz w:val="16"/>
              </w:rPr>
              <w:t>I</w:t>
            </w:r>
            <w:r w:rsidRPr="00B528DD">
              <w:rPr>
                <w:rFonts w:ascii="Arial" w:hAnsi="Arial" w:cs="Arial"/>
                <w:b/>
                <w:bCs/>
                <w:sz w:val="18"/>
              </w:rPr>
              <w:t>ngeniería de producción</w:t>
            </w:r>
          </w:p>
        </w:tc>
        <w:tc>
          <w:tcPr>
            <w:tcW w:w="2221" w:type="pct"/>
            <w:gridSpan w:val="3"/>
          </w:tcPr>
          <w:p w:rsidR="008E7805" w:rsidRPr="00B528DD" w:rsidRDefault="008E7805" w:rsidP="00BA13E8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</w:rPr>
              <w:t>Autorizó</w:t>
            </w:r>
          </w:p>
          <w:p w:rsidR="008E7805" w:rsidRPr="00B528DD" w:rsidRDefault="00DC5A35" w:rsidP="00BA13E8">
            <w:pPr>
              <w:ind w:left="142"/>
              <w:jc w:val="center"/>
              <w:rPr>
                <w:rFonts w:ascii="Arial" w:hAnsi="Arial" w:cs="Arial"/>
                <w:b/>
                <w:bCs/>
              </w:rPr>
            </w:pPr>
            <w:r w:rsidRPr="00B528DD">
              <w:rPr>
                <w:rFonts w:ascii="Arial" w:hAnsi="Arial" w:cs="Arial"/>
                <w:b/>
                <w:bCs/>
                <w:sz w:val="16"/>
              </w:rPr>
              <w:t>I</w:t>
            </w:r>
            <w:r w:rsidRPr="00B528DD">
              <w:rPr>
                <w:rFonts w:ascii="Arial" w:hAnsi="Arial" w:cs="Arial"/>
                <w:b/>
                <w:bCs/>
                <w:sz w:val="18"/>
              </w:rPr>
              <w:t>ngeniería de planta</w:t>
            </w:r>
            <w:r w:rsidR="008E7805" w:rsidRPr="00B528DD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</w:tc>
      </w:tr>
      <w:bookmarkEnd w:id="0"/>
    </w:tbl>
    <w:p w:rsidR="008E7805" w:rsidRPr="00DC5A35" w:rsidRDefault="008E7805" w:rsidP="00DC5A35">
      <w:pPr>
        <w:rPr>
          <w:rFonts w:ascii="Helvetica" w:hAnsi="Helvetica" w:cs="Helvetica"/>
          <w:color w:val="333333"/>
          <w:sz w:val="20"/>
          <w:szCs w:val="20"/>
        </w:rPr>
      </w:pPr>
    </w:p>
    <w:sectPr w:rsidR="008E7805" w:rsidRPr="00DC5A35" w:rsidSect="00E814F5">
      <w:pgSz w:w="12240" w:h="15840"/>
      <w:pgMar w:top="284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454A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83EF5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86CDE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80CC2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629E1"/>
    <w:multiLevelType w:val="hybridMultilevel"/>
    <w:tmpl w:val="90BE3B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D84BEC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E18E9132">
      <w:start w:val="1"/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C4CB6"/>
    <w:multiLevelType w:val="hybridMultilevel"/>
    <w:tmpl w:val="4E2E89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C32EE3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A13269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EE2D4F"/>
    <w:multiLevelType w:val="hybridMultilevel"/>
    <w:tmpl w:val="D46CC5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2"/>
  <w:doNotTrackMoves/>
  <w:defaultTabStop w:val="708"/>
  <w:hyphenationZone w:val="425"/>
  <w:characterSpacingControl w:val="doNotCompress"/>
  <w:compat/>
  <w:rsids>
    <w:rsidRoot w:val="00FC1EFF"/>
    <w:rsid w:val="000B608F"/>
    <w:rsid w:val="001634D6"/>
    <w:rsid w:val="002E1FB8"/>
    <w:rsid w:val="003C3F5F"/>
    <w:rsid w:val="003F0256"/>
    <w:rsid w:val="00426E26"/>
    <w:rsid w:val="005270CC"/>
    <w:rsid w:val="006263C8"/>
    <w:rsid w:val="008E7805"/>
    <w:rsid w:val="009B5C50"/>
    <w:rsid w:val="00B15C73"/>
    <w:rsid w:val="00B33312"/>
    <w:rsid w:val="00B528DD"/>
    <w:rsid w:val="00B83484"/>
    <w:rsid w:val="00C26C4F"/>
    <w:rsid w:val="00C55435"/>
    <w:rsid w:val="00C736FA"/>
    <w:rsid w:val="00DC5A35"/>
    <w:rsid w:val="00E814F5"/>
    <w:rsid w:val="00FC1EFF"/>
  </w:rsids>
  <m:mathPr>
    <m:mathFont m:val="@ＭＳ 明朝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C7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E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3312"/>
    <w:pPr>
      <w:ind w:left="720"/>
      <w:contextualSpacing/>
    </w:pPr>
  </w:style>
  <w:style w:type="table" w:styleId="TableGrid">
    <w:name w:val="Table Grid"/>
    <w:basedOn w:val="TableNormal"/>
    <w:uiPriority w:val="59"/>
    <w:rsid w:val="00C55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E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3312"/>
    <w:pPr>
      <w:ind w:left="720"/>
      <w:contextualSpacing/>
    </w:pPr>
  </w:style>
  <w:style w:type="table" w:styleId="TableGrid">
    <w:name w:val="Table Grid"/>
    <w:basedOn w:val="TableNormal"/>
    <w:uiPriority w:val="59"/>
    <w:rsid w:val="00C55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oleObject" Target="embeddings/oleObject7.bin"/><Relationship Id="rId21" Type="http://schemas.openxmlformats.org/officeDocument/2006/relationships/image" Target="media/image9.png"/><Relationship Id="rId22" Type="http://schemas.openxmlformats.org/officeDocument/2006/relationships/oleObject" Target="embeddings/oleObject8.bin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5" Type="http://schemas.microsoft.com/office/2007/relationships/stylesWithEffects" Target="stylesWithEffects.xml"/><Relationship Id="rId10" Type="http://schemas.openxmlformats.org/officeDocument/2006/relationships/oleObject" Target="embeddings/oleObject2.bin"/><Relationship Id="rId11" Type="http://schemas.openxmlformats.org/officeDocument/2006/relationships/image" Target="media/image4.png"/><Relationship Id="rId12" Type="http://schemas.openxmlformats.org/officeDocument/2006/relationships/oleObject" Target="embeddings/oleObject3.bin"/><Relationship Id="rId13" Type="http://schemas.openxmlformats.org/officeDocument/2006/relationships/image" Target="media/image5.png"/><Relationship Id="rId14" Type="http://schemas.openxmlformats.org/officeDocument/2006/relationships/oleObject" Target="embeddings/oleObject4.bin"/><Relationship Id="rId15" Type="http://schemas.openxmlformats.org/officeDocument/2006/relationships/image" Target="media/image6.png"/><Relationship Id="rId16" Type="http://schemas.openxmlformats.org/officeDocument/2006/relationships/oleObject" Target="embeddings/oleObject5.bin"/><Relationship Id="rId17" Type="http://schemas.openxmlformats.org/officeDocument/2006/relationships/image" Target="media/image7.png"/><Relationship Id="rId18" Type="http://schemas.openxmlformats.org/officeDocument/2006/relationships/oleObject" Target="embeddings/oleObject6.bin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FECA2-1E49-B949-A8F5-481F3F9CD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326</Words>
  <Characters>1859</Characters>
  <Application>Microsoft Macintosh Word</Application>
  <DocSecurity>0</DocSecurity>
  <Lines>15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Gogar</dc:creator>
  <cp:lastModifiedBy>Janice Hall</cp:lastModifiedBy>
  <cp:revision>2</cp:revision>
  <dcterms:created xsi:type="dcterms:W3CDTF">2018-01-22T15:57:00Z</dcterms:created>
  <dcterms:modified xsi:type="dcterms:W3CDTF">2018-01-22T15:57:00Z</dcterms:modified>
</cp:coreProperties>
</file>