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word/glossary/document.xml" ContentType="application/vnd.openxmlformats-officedocument.wordprocessingml.document.glossary+xml"/>
  <Default Extension="gif" ContentType="image/gif"/>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A4" w:rsidRDefault="00EE1EA4">
      <w:pPr>
        <w:rPr>
          <w:b/>
        </w:rPr>
      </w:pPr>
      <w:r>
        <w:rPr>
          <w:b/>
        </w:rPr>
        <w:t>Kite Flying Formula</w:t>
      </w:r>
    </w:p>
    <w:p w:rsidR="00EE1EA4" w:rsidRDefault="00EE1EA4" w:rsidP="00EE1EA4">
      <w:pPr>
        <w:jc w:val="center"/>
        <w:rPr>
          <w:bCs/>
        </w:rPr>
      </w:pPr>
      <w:r>
        <w:rPr>
          <w:bCs/>
          <w:noProof/>
          <w:lang w:val="en-US"/>
        </w:rPr>
        <w:drawing>
          <wp:inline distT="0" distB="0" distL="0" distR="0">
            <wp:extent cx="2380615" cy="1734185"/>
            <wp:effectExtent l="19050" t="0" r="635" b="0"/>
            <wp:docPr id="2" name="Picture 1" descr="C:\habibah\Blossoms\how-does-a-kite-fly-1 for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bibah\Blossoms\how-does-a-kite-fly-1 forces.gif"/>
                    <pic:cNvPicPr>
                      <a:picLocks noChangeAspect="1" noChangeArrowheads="1"/>
                    </pic:cNvPicPr>
                  </pic:nvPicPr>
                  <pic:blipFill>
                    <a:blip r:embed="rId6"/>
                    <a:srcRect/>
                    <a:stretch>
                      <a:fillRect/>
                    </a:stretch>
                  </pic:blipFill>
                  <pic:spPr bwMode="auto">
                    <a:xfrm>
                      <a:off x="0" y="0"/>
                      <a:ext cx="2380615" cy="1734185"/>
                    </a:xfrm>
                    <a:prstGeom prst="rect">
                      <a:avLst/>
                    </a:prstGeom>
                    <a:noFill/>
                    <a:ln w="9525">
                      <a:noFill/>
                      <a:miter lim="800000"/>
                      <a:headEnd/>
                      <a:tailEnd/>
                    </a:ln>
                  </pic:spPr>
                </pic:pic>
              </a:graphicData>
            </a:graphic>
          </wp:inline>
        </w:drawing>
      </w:r>
      <w:bookmarkStart w:id="0" w:name="_GoBack"/>
      <w:bookmarkEnd w:id="0"/>
    </w:p>
    <w:p w:rsidR="00EE1EA4" w:rsidRDefault="00EE1EA4" w:rsidP="00EE1EA4">
      <w:pPr>
        <w:pStyle w:val="NormalWeb"/>
        <w:rPr>
          <w:bCs/>
        </w:rPr>
      </w:pPr>
      <w:r>
        <w:rPr>
          <w:bCs/>
        </w:rPr>
        <w:t>F</w:t>
      </w:r>
      <w:r w:rsidRPr="00616F19">
        <w:rPr>
          <w:bCs/>
        </w:rPr>
        <w:t xml:space="preserve">ormula for </w:t>
      </w:r>
      <w:r>
        <w:rPr>
          <w:bCs/>
        </w:rPr>
        <w:t>some</w:t>
      </w:r>
      <w:r w:rsidRPr="00616F19">
        <w:rPr>
          <w:bCs/>
        </w:rPr>
        <w:t xml:space="preserve"> of the forces</w:t>
      </w:r>
      <w:r>
        <w:rPr>
          <w:bCs/>
        </w:rPr>
        <w:t xml:space="preserve"> will be introduced as well as explanations on concepts such as Newton’s Law of motion, </w:t>
      </w:r>
      <w:r w:rsidRPr="0023399C">
        <w:rPr>
          <w:bCs/>
        </w:rPr>
        <w:t>Bernoulli’s principles</w:t>
      </w:r>
      <w:r>
        <w:rPr>
          <w:bCs/>
        </w:rPr>
        <w:t xml:space="preserve">, and aerodynamics forces. </w:t>
      </w:r>
    </w:p>
    <w:p w:rsidR="00EE1EA4" w:rsidRDefault="00EE1EA4" w:rsidP="00EE1EA4">
      <w:pPr>
        <w:pStyle w:val="NormalWeb"/>
        <w:rPr>
          <w:bCs/>
        </w:rPr>
      </w:pPr>
      <w:r>
        <w:rPr>
          <w:bCs/>
        </w:rPr>
        <w:t>The formulas that will be shown are as follows:</w:t>
      </w:r>
    </w:p>
    <w:p w:rsidR="00EE1EA4" w:rsidRDefault="00EE1EA4" w:rsidP="00EE1EA4">
      <w:pPr>
        <w:pStyle w:val="NormalWeb"/>
        <w:ind w:left="720"/>
        <w:rPr>
          <w:b/>
          <w:bCs/>
          <w:i/>
          <w:color w:val="000000"/>
        </w:rPr>
      </w:pPr>
      <w:r w:rsidRPr="00555DF8">
        <w:rPr>
          <w:color w:val="000000"/>
        </w:rPr>
        <w:t>The lift</w:t>
      </w:r>
      <w:r w:rsidRPr="00555DF8">
        <w:rPr>
          <w:rStyle w:val="apple-converted-space"/>
          <w:color w:val="000000"/>
        </w:rPr>
        <w:t> </w:t>
      </w:r>
      <w:r w:rsidRPr="00555DF8">
        <w:rPr>
          <w:b/>
          <w:bCs/>
          <w:i/>
          <w:color w:val="000000"/>
        </w:rPr>
        <w:t>L</w:t>
      </w:r>
      <w:r w:rsidRPr="00555DF8">
        <w:rPr>
          <w:rStyle w:val="apple-converted-space"/>
          <w:color w:val="000000"/>
        </w:rPr>
        <w:t> </w:t>
      </w:r>
      <w:r w:rsidRPr="00555DF8">
        <w:rPr>
          <w:color w:val="000000"/>
        </w:rPr>
        <w:t>is equal to a lift coefficient</w:t>
      </w:r>
      <w:r w:rsidRPr="00555DF8">
        <w:rPr>
          <w:rStyle w:val="apple-converted-space"/>
          <w:color w:val="000000"/>
        </w:rPr>
        <w:t> </w:t>
      </w:r>
      <w:r w:rsidRPr="00555DF8">
        <w:rPr>
          <w:b/>
          <w:bCs/>
          <w:i/>
          <w:color w:val="000000"/>
        </w:rPr>
        <w:t>C</w:t>
      </w:r>
      <w:r w:rsidRPr="00555DF8">
        <w:rPr>
          <w:b/>
          <w:bCs/>
          <w:color w:val="000000"/>
          <w:vertAlign w:val="subscript"/>
        </w:rPr>
        <w:t>l</w:t>
      </w:r>
      <w:r w:rsidRPr="00555DF8">
        <w:rPr>
          <w:rStyle w:val="apple-converted-space"/>
          <w:color w:val="000000"/>
        </w:rPr>
        <w:t> </w:t>
      </w:r>
      <w:r w:rsidRPr="00555DF8">
        <w:rPr>
          <w:color w:val="000000"/>
        </w:rPr>
        <w:t>times the projected surface area</w:t>
      </w:r>
      <w:r w:rsidRPr="00555DF8">
        <w:rPr>
          <w:rStyle w:val="apple-converted-space"/>
          <w:color w:val="000000"/>
        </w:rPr>
        <w:t> </w:t>
      </w:r>
      <w:r w:rsidRPr="00555DF8">
        <w:rPr>
          <w:b/>
          <w:bCs/>
          <w:i/>
          <w:color w:val="000000"/>
        </w:rPr>
        <w:t>A</w:t>
      </w:r>
      <w:r w:rsidRPr="00555DF8">
        <w:rPr>
          <w:rStyle w:val="apple-converted-space"/>
          <w:color w:val="000000"/>
        </w:rPr>
        <w:t> </w:t>
      </w:r>
      <w:r w:rsidRPr="00555DF8">
        <w:rPr>
          <w:color w:val="000000"/>
        </w:rPr>
        <w:t>times the air density</w:t>
      </w:r>
      <w:r w:rsidRPr="00555DF8">
        <w:rPr>
          <w:rStyle w:val="apple-converted-space"/>
          <w:color w:val="000000"/>
        </w:rPr>
        <w:t> </w:t>
      </w:r>
      <w:r w:rsidRPr="00555DF8">
        <w:rPr>
          <w:b/>
          <w:bCs/>
          <w:i/>
          <w:color w:val="000000"/>
        </w:rPr>
        <w:sym w:font="Symbol" w:char="F072"/>
      </w:r>
      <w:r w:rsidRPr="00555DF8">
        <w:rPr>
          <w:rStyle w:val="apple-converted-space"/>
          <w:color w:val="000000"/>
        </w:rPr>
        <w:t> </w:t>
      </w:r>
      <w:r w:rsidRPr="00555DF8">
        <w:rPr>
          <w:color w:val="000000"/>
        </w:rPr>
        <w:t>times one half the square of the wind velocity</w:t>
      </w:r>
      <w:r w:rsidRPr="00555DF8">
        <w:rPr>
          <w:rStyle w:val="apple-converted-space"/>
          <w:color w:val="000000"/>
        </w:rPr>
        <w:t> </w:t>
      </w:r>
      <w:r w:rsidRPr="00555DF8">
        <w:rPr>
          <w:b/>
          <w:bCs/>
          <w:i/>
          <w:color w:val="000000"/>
        </w:rPr>
        <w:t>V</w:t>
      </w:r>
    </w:p>
    <w:p w:rsidR="00EE1EA4" w:rsidRPr="00646EC2" w:rsidRDefault="00EE1EA4" w:rsidP="00EE1EA4">
      <w:pPr>
        <w:pStyle w:val="NormalWeb"/>
        <w:ind w:left="720"/>
        <w:rPr>
          <w:color w:val="000000"/>
        </w:rPr>
      </w:pPr>
      <m:oMathPara>
        <m:oMath>
          <m:r>
            <w:rPr>
              <w:rFonts w:ascii="Cambria Math" w:hAnsi="Cambria Math"/>
              <w:color w:val="000000"/>
            </w:rPr>
            <m:t>L</m:t>
          </m:r>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r>
            <w:rPr>
              <w:rFonts w:ascii="Cambria Math" w:hAnsi="Cambria Math"/>
              <w:color w:val="000000"/>
            </w:rPr>
            <m:t>Aρ</m:t>
          </m:r>
          <m:f>
            <m:fPr>
              <m:ctrlPr>
                <w:rPr>
                  <w:rFonts w:ascii="Cambria Math" w:hAnsi="Cambria Math"/>
                  <w:i/>
                  <w:color w:val="000000"/>
                </w:rPr>
              </m:ctrlPr>
            </m:fPr>
            <m:num>
              <m:sSup>
                <m:sSupPr>
                  <m:ctrlPr>
                    <w:rPr>
                      <w:rFonts w:ascii="Cambria Math" w:hAnsi="Cambria Math"/>
                      <w:i/>
                      <w:color w:val="000000"/>
                    </w:rPr>
                  </m:ctrlPr>
                </m:sSupPr>
                <m:e>
                  <m:r>
                    <w:rPr>
                      <w:rFonts w:ascii="Cambria Math" w:hAnsi="Cambria Math"/>
                      <w:color w:val="000000"/>
                    </w:rPr>
                    <m:t>V</m:t>
                  </m:r>
                </m:e>
                <m:sup>
                  <m:r>
                    <w:rPr>
                      <w:rFonts w:ascii="Cambria Math" w:hAnsi="Cambria Math"/>
                      <w:color w:val="000000"/>
                    </w:rPr>
                    <m:t>2</m:t>
                  </m:r>
                </m:sup>
              </m:sSup>
            </m:num>
            <m:den>
              <m:r>
                <w:rPr>
                  <w:rFonts w:ascii="Cambria Math" w:hAnsi="Cambria Math"/>
                  <w:color w:val="000000"/>
                </w:rPr>
                <m:t>2</m:t>
              </m:r>
            </m:den>
          </m:f>
        </m:oMath>
      </m:oMathPara>
    </w:p>
    <w:p w:rsidR="00EE1EA4" w:rsidRDefault="00EE1EA4" w:rsidP="00EE1EA4">
      <w:pPr>
        <w:pStyle w:val="NormalWeb"/>
        <w:ind w:left="720"/>
        <w:rPr>
          <w:color w:val="000000"/>
        </w:rPr>
      </w:pPr>
      <w:r w:rsidRPr="00555DF8">
        <w:rPr>
          <w:color w:val="000000"/>
        </w:rPr>
        <w:t>The drag</w:t>
      </w:r>
      <w:r w:rsidRPr="00555DF8">
        <w:rPr>
          <w:rStyle w:val="apple-converted-space"/>
          <w:color w:val="000000"/>
        </w:rPr>
        <w:t> </w:t>
      </w:r>
      <w:r w:rsidRPr="00555DF8">
        <w:rPr>
          <w:b/>
          <w:bCs/>
          <w:i/>
          <w:color w:val="000000"/>
        </w:rPr>
        <w:t>D</w:t>
      </w:r>
      <w:r w:rsidRPr="00555DF8">
        <w:rPr>
          <w:rStyle w:val="apple-converted-space"/>
          <w:color w:val="000000"/>
        </w:rPr>
        <w:t> </w:t>
      </w:r>
      <w:r w:rsidRPr="00555DF8">
        <w:rPr>
          <w:color w:val="000000"/>
        </w:rPr>
        <w:t>is equal to a drag coefficient</w:t>
      </w:r>
      <w:r w:rsidRPr="00555DF8">
        <w:rPr>
          <w:rStyle w:val="apple-converted-space"/>
          <w:color w:val="000000"/>
        </w:rPr>
        <w:t> </w:t>
      </w:r>
      <w:r w:rsidRPr="00555DF8">
        <w:rPr>
          <w:b/>
          <w:bCs/>
          <w:i/>
          <w:color w:val="000000"/>
        </w:rPr>
        <w:t>C</w:t>
      </w:r>
      <w:r w:rsidRPr="00555DF8">
        <w:rPr>
          <w:b/>
          <w:bCs/>
          <w:i/>
          <w:color w:val="000000"/>
          <w:vertAlign w:val="subscript"/>
        </w:rPr>
        <w:t>d</w:t>
      </w:r>
      <w:r w:rsidRPr="00555DF8">
        <w:rPr>
          <w:rStyle w:val="apple-converted-space"/>
          <w:color w:val="000000"/>
        </w:rPr>
        <w:t> </w:t>
      </w:r>
      <w:r w:rsidRPr="00555DF8">
        <w:rPr>
          <w:color w:val="000000"/>
        </w:rPr>
        <w:t>times the projected surface area</w:t>
      </w:r>
      <w:r w:rsidRPr="00555DF8">
        <w:rPr>
          <w:rStyle w:val="apple-converted-space"/>
          <w:color w:val="000000"/>
        </w:rPr>
        <w:t> </w:t>
      </w:r>
      <w:r w:rsidRPr="00555DF8">
        <w:rPr>
          <w:b/>
          <w:bCs/>
          <w:i/>
          <w:color w:val="000000"/>
        </w:rPr>
        <w:t>A</w:t>
      </w:r>
      <w:r w:rsidRPr="00555DF8">
        <w:rPr>
          <w:rStyle w:val="apple-converted-space"/>
          <w:color w:val="000000"/>
        </w:rPr>
        <w:t> </w:t>
      </w:r>
      <w:r w:rsidRPr="00555DF8">
        <w:rPr>
          <w:color w:val="000000"/>
        </w:rPr>
        <w:t>times the air density</w:t>
      </w:r>
      <w:r w:rsidRPr="00555DF8">
        <w:rPr>
          <w:rStyle w:val="apple-converted-space"/>
          <w:color w:val="000000"/>
        </w:rPr>
        <w:t> </w:t>
      </w:r>
      <w:r w:rsidRPr="00555DF8">
        <w:rPr>
          <w:b/>
          <w:bCs/>
          <w:i/>
          <w:color w:val="000000"/>
        </w:rPr>
        <w:sym w:font="Symbol" w:char="F072"/>
      </w:r>
      <w:r w:rsidRPr="00555DF8">
        <w:rPr>
          <w:b/>
          <w:bCs/>
          <w:i/>
          <w:color w:val="000000"/>
        </w:rPr>
        <w:t xml:space="preserve"> </w:t>
      </w:r>
      <w:r w:rsidRPr="00555DF8">
        <w:rPr>
          <w:rStyle w:val="apple-converted-space"/>
          <w:color w:val="000000"/>
        </w:rPr>
        <w:t> </w:t>
      </w:r>
      <w:r w:rsidRPr="00555DF8">
        <w:rPr>
          <w:color w:val="000000"/>
        </w:rPr>
        <w:t>times one half the square of the wind velocity</w:t>
      </w:r>
      <w:r w:rsidRPr="00555DF8">
        <w:rPr>
          <w:rStyle w:val="apple-converted-space"/>
          <w:color w:val="000000"/>
        </w:rPr>
        <w:t> </w:t>
      </w:r>
      <w:r w:rsidRPr="00555DF8">
        <w:rPr>
          <w:b/>
          <w:bCs/>
          <w:i/>
          <w:color w:val="000000"/>
        </w:rPr>
        <w:t>V</w:t>
      </w:r>
      <w:r w:rsidRPr="00555DF8">
        <w:rPr>
          <w:color w:val="000000"/>
        </w:rPr>
        <w:t>.</w:t>
      </w:r>
    </w:p>
    <w:p w:rsidR="00EE1EA4" w:rsidRPr="00EE1EA4" w:rsidRDefault="00EE1EA4" w:rsidP="00EE1EA4">
      <w:pPr>
        <w:pStyle w:val="NormalWeb"/>
        <w:ind w:left="1440"/>
        <w:rPr>
          <w:bCs/>
        </w:rPr>
      </w:pPr>
      <m:oMathPara>
        <m:oMath>
          <m:r>
            <w:rPr>
              <w:rFonts w:ascii="Cambria Math" w:hAnsi="Cambria Math" w:cs="Arial"/>
              <w:color w:val="000000"/>
            </w:rPr>
            <m:t>D</m:t>
          </m:r>
          <m:r>
            <w:rPr>
              <w:rFonts w:ascii="Cambria Math" w:hAnsi="Cambria Math" w:cs="Arial"/>
              <w:color w:val="000000"/>
            </w:rPr>
            <m:t>=</m:t>
          </m:r>
          <m:sSub>
            <m:sSubPr>
              <m:ctrlPr>
                <w:rPr>
                  <w:rFonts w:ascii="Cambria Math" w:hAnsi="Cambria Math" w:cs="Arial"/>
                  <w:i/>
                  <w:color w:val="000000"/>
                </w:rPr>
              </m:ctrlPr>
            </m:sSubPr>
            <m:e>
              <m:r>
                <w:rPr>
                  <w:rFonts w:ascii="Cambria Math" w:hAnsi="Cambria Math" w:cs="Arial"/>
                  <w:color w:val="000000"/>
                </w:rPr>
                <m:t>C</m:t>
              </m:r>
            </m:e>
            <m:sub>
              <m:r>
                <w:rPr>
                  <w:rFonts w:ascii="Cambria Math" w:hAnsi="Cambria Math" w:cs="Arial"/>
                  <w:color w:val="000000"/>
                </w:rPr>
                <m:t>d</m:t>
              </m:r>
            </m:sub>
          </m:sSub>
          <m:r>
            <w:rPr>
              <w:rFonts w:ascii="Cambria Math" w:hAnsi="Cambria Math" w:cs="Arial"/>
              <w:color w:val="000000"/>
            </w:rPr>
            <m:t>Aρ</m:t>
          </m:r>
          <m:f>
            <m:fPr>
              <m:ctrlPr>
                <w:rPr>
                  <w:rFonts w:ascii="Cambria Math" w:hAnsi="Cambria Math" w:cs="Arial"/>
                  <w:i/>
                  <w:color w:val="000000"/>
                </w:rPr>
              </m:ctrlPr>
            </m:fPr>
            <m:num>
              <m:sSup>
                <m:sSupPr>
                  <m:ctrlPr>
                    <w:rPr>
                      <w:rFonts w:ascii="Cambria Math" w:hAnsi="Cambria Math" w:cs="Arial"/>
                      <w:i/>
                      <w:color w:val="000000"/>
                    </w:rPr>
                  </m:ctrlPr>
                </m:sSupPr>
                <m:e>
                  <m:r>
                    <w:rPr>
                      <w:rFonts w:ascii="Cambria Math" w:hAnsi="Cambria Math" w:cs="Arial"/>
                      <w:color w:val="000000"/>
                    </w:rPr>
                    <m:t>V</m:t>
                  </m:r>
                </m:e>
                <m:sup>
                  <m:r>
                    <w:rPr>
                      <w:rFonts w:ascii="Cambria Math" w:hAnsi="Cambria Math" w:cs="Arial"/>
                      <w:color w:val="000000"/>
                    </w:rPr>
                    <m:t>2</m:t>
                  </m:r>
                </m:sup>
              </m:sSup>
            </m:num>
            <m:den>
              <m:r>
                <w:rPr>
                  <w:rFonts w:ascii="Cambria Math" w:hAnsi="Cambria Math" w:cs="Arial"/>
                  <w:color w:val="000000"/>
                </w:rPr>
                <m:t>2</m:t>
              </m:r>
            </m:den>
          </m:f>
        </m:oMath>
      </m:oMathPara>
    </w:p>
    <w:p w:rsidR="00723311" w:rsidRPr="00DF2B05" w:rsidRDefault="00DF2B05">
      <w:pPr>
        <w:rPr>
          <w:b/>
        </w:rPr>
      </w:pPr>
      <w:r w:rsidRPr="00DF2B05">
        <w:rPr>
          <w:b/>
        </w:rPr>
        <w:t>Forces involved in Kite Flying</w:t>
      </w:r>
    </w:p>
    <w:p w:rsidR="00DF2B05" w:rsidRPr="00976118" w:rsidRDefault="00DF2B05" w:rsidP="00DF2B05">
      <w:pPr>
        <w:rPr>
          <w:i/>
          <w:color w:val="000000"/>
          <w:lang w:eastAsia="en-MY"/>
        </w:rPr>
      </w:pPr>
      <w:r>
        <w:rPr>
          <w:i/>
          <w:color w:val="000000"/>
          <w:lang w:eastAsia="en-MY"/>
        </w:rPr>
        <w:t>(a)</w:t>
      </w:r>
      <w:r w:rsidRPr="00976118">
        <w:rPr>
          <w:i/>
          <w:color w:val="000000"/>
          <w:lang w:eastAsia="en-MY"/>
        </w:rPr>
        <w:t xml:space="preserve"> Gravity and lift; Bernoulli’s principles</w:t>
      </w:r>
    </w:p>
    <w:p w:rsidR="00DF2B05" w:rsidRPr="00976118" w:rsidRDefault="00DF2B05" w:rsidP="00DF2B05">
      <w:pPr>
        <w:autoSpaceDN w:val="0"/>
        <w:jc w:val="both"/>
        <w:rPr>
          <w:rFonts w:ascii="Times New Roman" w:hAnsi="Times New Roman"/>
          <w:color w:val="000000"/>
          <w:sz w:val="24"/>
          <w:szCs w:val="24"/>
          <w:lang w:eastAsia="en-MY"/>
        </w:rPr>
      </w:pPr>
      <w:r w:rsidRPr="00976118">
        <w:rPr>
          <w:rFonts w:ascii="Times New Roman" w:hAnsi="Times New Roman"/>
          <w:color w:val="000000"/>
          <w:sz w:val="24"/>
          <w:szCs w:val="24"/>
          <w:lang w:eastAsia="en-MY"/>
        </w:rPr>
        <w:t xml:space="preserve">When something is in the air, gravity pulls it back down to the ground. When you throw a ball in the air, it comes back down because of gravity. When you put a kite in the air, gravity wants to bring it down. So what keeps it up?  The wind keeps it up. Wind creates lift thus, keeps kite in the air. Generally lift is what happens when wind pushes against something and carries it up. For example a plastic bag gets caught in the wind; lift is what causes it to rise into the air.  </w:t>
      </w:r>
    </w:p>
    <w:p w:rsidR="00DF2B05" w:rsidRPr="00976118" w:rsidRDefault="00DF2B05" w:rsidP="00DF2B05">
      <w:pPr>
        <w:autoSpaceDN w:val="0"/>
        <w:rPr>
          <w:rFonts w:ascii="Times New Roman" w:hAnsi="Times New Roman"/>
          <w:color w:val="000000"/>
          <w:sz w:val="24"/>
          <w:szCs w:val="24"/>
          <w:lang w:eastAsia="en-MY"/>
        </w:rPr>
      </w:pPr>
      <w:r w:rsidRPr="00976118">
        <w:rPr>
          <w:rFonts w:ascii="Times New Roman" w:hAnsi="Times New Roman"/>
          <w:color w:val="000000"/>
          <w:sz w:val="24"/>
          <w:szCs w:val="24"/>
          <w:lang w:eastAsia="en-MY"/>
        </w:rPr>
        <w:t>Relating to experiment</w:t>
      </w:r>
      <w:r>
        <w:rPr>
          <w:color w:val="000000"/>
          <w:lang w:eastAsia="en-MY"/>
        </w:rPr>
        <w:t xml:space="preserve"> 3</w:t>
      </w:r>
      <w:r w:rsidRPr="00976118">
        <w:rPr>
          <w:rFonts w:ascii="Times New Roman" w:hAnsi="Times New Roman"/>
          <w:color w:val="000000"/>
          <w:sz w:val="24"/>
          <w:szCs w:val="24"/>
          <w:lang w:eastAsia="en-MY"/>
        </w:rPr>
        <w:t xml:space="preserve">.1, when you put a </w:t>
      </w:r>
      <w:r>
        <w:rPr>
          <w:rFonts w:ascii="Times New Roman" w:hAnsi="Times New Roman"/>
          <w:color w:val="000000"/>
          <w:sz w:val="24"/>
          <w:szCs w:val="24"/>
          <w:lang w:eastAsia="en-MY"/>
        </w:rPr>
        <w:t>Cardboard A</w:t>
      </w:r>
      <w:r w:rsidRPr="00976118">
        <w:rPr>
          <w:rFonts w:ascii="Times New Roman" w:hAnsi="Times New Roman"/>
          <w:color w:val="000000"/>
          <w:sz w:val="24"/>
          <w:szCs w:val="24"/>
          <w:lang w:eastAsia="en-MY"/>
        </w:rPr>
        <w:t xml:space="preserve"> in front of a fan, lift causes it to wave. </w:t>
      </w:r>
    </w:p>
    <w:p w:rsidR="00DF2B05" w:rsidRPr="00976118" w:rsidRDefault="00DF2B05" w:rsidP="009C4276">
      <w:pPr>
        <w:autoSpaceDN w:val="0"/>
        <w:ind w:left="720"/>
        <w:jc w:val="both"/>
        <w:rPr>
          <w:rFonts w:ascii="Times New Roman" w:hAnsi="Times New Roman"/>
          <w:color w:val="000000"/>
          <w:sz w:val="24"/>
          <w:szCs w:val="24"/>
          <w:lang w:eastAsia="en-MY"/>
        </w:rPr>
      </w:pPr>
      <w:r w:rsidRPr="00976118">
        <w:rPr>
          <w:rFonts w:ascii="Times New Roman" w:hAnsi="Times New Roman"/>
          <w:color w:val="000000"/>
          <w:sz w:val="24"/>
          <w:szCs w:val="24"/>
          <w:lang w:eastAsia="en-MY"/>
        </w:rPr>
        <w:t xml:space="preserve">So, the force that stops a kite from falling down is called lift. Lift is the force pushing the kite away from the surface of the earth if the wind is horizontal (as in the figure). More generally, lift is the force acting perpendicular to the wind if the kite is fixed. Lift can have a component that is horizontal if the wind has a vertical component, such as when the wind blows over a hill, called drag. </w:t>
      </w:r>
    </w:p>
    <w:p w:rsidR="00DF2B05" w:rsidRDefault="00DF2B05" w:rsidP="00DF2B05">
      <w:pPr>
        <w:autoSpaceDN w:val="0"/>
        <w:jc w:val="both"/>
        <w:rPr>
          <w:rFonts w:ascii="Times New Roman" w:hAnsi="Times New Roman"/>
          <w:color w:val="000000"/>
          <w:sz w:val="24"/>
          <w:szCs w:val="24"/>
          <w:lang w:eastAsia="en-MY"/>
        </w:rPr>
      </w:pPr>
      <w:r w:rsidRPr="00976118">
        <w:rPr>
          <w:rFonts w:ascii="Times New Roman" w:hAnsi="Times New Roman"/>
          <w:color w:val="000000"/>
          <w:sz w:val="24"/>
          <w:szCs w:val="24"/>
          <w:lang w:eastAsia="en-MY"/>
        </w:rPr>
        <w:t xml:space="preserve">(Referring to experiment </w:t>
      </w:r>
      <w:r>
        <w:rPr>
          <w:color w:val="000000"/>
          <w:lang w:eastAsia="en-MY"/>
        </w:rPr>
        <w:t>3</w:t>
      </w:r>
      <w:r w:rsidRPr="00976118">
        <w:rPr>
          <w:rFonts w:ascii="Times New Roman" w:hAnsi="Times New Roman"/>
          <w:color w:val="000000"/>
          <w:sz w:val="24"/>
          <w:szCs w:val="24"/>
          <w:lang w:eastAsia="en-MY"/>
        </w:rPr>
        <w:t xml:space="preserve">.2) </w:t>
      </w:r>
    </w:p>
    <w:p w:rsidR="00DF2B05" w:rsidRPr="00DF2B05" w:rsidRDefault="00DF2B05" w:rsidP="00DF2B05">
      <w:pPr>
        <w:autoSpaceDN w:val="0"/>
        <w:jc w:val="both"/>
        <w:rPr>
          <w:rFonts w:ascii="Times New Roman" w:hAnsi="Times New Roman"/>
          <w:color w:val="000000"/>
          <w:sz w:val="24"/>
          <w:szCs w:val="24"/>
          <w:lang w:eastAsia="en-MY"/>
        </w:rPr>
      </w:pPr>
      <w:r w:rsidRPr="00976118">
        <w:rPr>
          <w:rFonts w:ascii="Times New Roman" w:hAnsi="Times New Roman"/>
          <w:color w:val="000000"/>
          <w:sz w:val="24"/>
          <w:szCs w:val="24"/>
          <w:lang w:eastAsia="en-MY"/>
        </w:rPr>
        <w:t>An object’s lift also depends on the size of the object's surface, or its area. A piece of paper will float in the wind, but if you crumple that paper into a ball, it won’t float as well because the surface has become smaller.  Thus when a kite is lifted by the wind, the wind pushes against the whole surface of the kite to lift it up. When you go outside and you see leaves blowing on trees or flags waving sideways, it’s probably a good kite-flying weather.</w:t>
      </w:r>
    </w:p>
    <w:p w:rsidR="00DF2B05" w:rsidRPr="00976118" w:rsidRDefault="00DF2B05" w:rsidP="00304580">
      <w:pPr>
        <w:ind w:left="720"/>
        <w:jc w:val="center"/>
        <w:rPr>
          <w:color w:val="000000"/>
          <w:lang w:eastAsia="en-MY"/>
        </w:rPr>
      </w:pPr>
      <w:r w:rsidRPr="00976118">
        <w:rPr>
          <w:noProof/>
          <w:color w:val="000000"/>
          <w:lang w:val="en-US"/>
        </w:rPr>
        <w:drawing>
          <wp:inline distT="0" distB="0" distL="0" distR="0">
            <wp:extent cx="2401294" cy="1248355"/>
            <wp:effectExtent l="19050" t="19050" r="18415" b="28575"/>
            <wp:docPr id="5" name="Picture 4" descr="http://www.rrsd.mb.ca/EricksonElem/sokoloski/kites/Making%20Kites/Making%20kites/what%20makes%20a%20kite%20fly/lift.jpg"/>
            <wp:cNvGraphicFramePr/>
            <a:graphic xmlns:a="http://schemas.openxmlformats.org/drawingml/2006/main">
              <a:graphicData uri="http://schemas.openxmlformats.org/drawingml/2006/picture">
                <pic:pic xmlns:pic="http://schemas.openxmlformats.org/drawingml/2006/picture">
                  <pic:nvPicPr>
                    <pic:cNvPr id="4" name="Content Placeholder 3" descr="http://www.rrsd.mb.ca/EricksonElem/sokoloski/kites/Making%20Kites/Making%20kites/what%20makes%20a%20kite%20fly/lift.jpg"/>
                    <pic:cNvPicPr>
                      <a:picLocks noGrp="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5580" cy="1245384"/>
                    </a:xfrm>
                    <a:prstGeom prst="rect">
                      <a:avLst/>
                    </a:prstGeom>
                    <a:noFill/>
                    <a:ln>
                      <a:solidFill>
                        <a:schemeClr val="tx1"/>
                      </a:solidFill>
                    </a:ln>
                  </pic:spPr>
                </pic:pic>
              </a:graphicData>
            </a:graphic>
          </wp:inline>
        </w:drawing>
      </w:r>
    </w:p>
    <w:p w:rsidR="00DF2B05" w:rsidRPr="00976118" w:rsidRDefault="00DF2B05" w:rsidP="00DF2B05">
      <w:pPr>
        <w:rPr>
          <w:i/>
          <w:color w:val="000000"/>
          <w:lang w:eastAsia="en-MY"/>
        </w:rPr>
      </w:pPr>
      <w:r>
        <w:rPr>
          <w:i/>
          <w:color w:val="000000"/>
          <w:lang w:eastAsia="en-MY"/>
        </w:rPr>
        <w:t>(b)</w:t>
      </w:r>
      <w:r w:rsidRPr="00976118">
        <w:rPr>
          <w:i/>
          <w:color w:val="000000"/>
          <w:lang w:eastAsia="en-MY"/>
        </w:rPr>
        <w:t xml:space="preserve"> Thrust</w:t>
      </w:r>
    </w:p>
    <w:p w:rsidR="00DF2B05" w:rsidRPr="00976118" w:rsidRDefault="00DF2B05" w:rsidP="00DF2B05">
      <w:pPr>
        <w:rPr>
          <w:rFonts w:ascii="Times New Roman" w:hAnsi="Times New Roman"/>
          <w:color w:val="000000"/>
          <w:sz w:val="24"/>
          <w:szCs w:val="24"/>
          <w:lang w:eastAsia="en-MY"/>
        </w:rPr>
      </w:pPr>
      <w:r w:rsidRPr="00976118">
        <w:rPr>
          <w:rFonts w:ascii="Times New Roman" w:hAnsi="Times New Roman"/>
          <w:color w:val="000000"/>
          <w:sz w:val="24"/>
          <w:szCs w:val="24"/>
          <w:lang w:eastAsia="en-MY"/>
        </w:rPr>
        <w:t xml:space="preserve">Kites remain horizontally in air because of thrust. Birds use muscle power to develop thrust, and aeroplanes use motors. </w:t>
      </w:r>
    </w:p>
    <w:p w:rsidR="00DF2B05" w:rsidRPr="00976118" w:rsidRDefault="00DF2B05" w:rsidP="00DF2B05">
      <w:pPr>
        <w:rPr>
          <w:rFonts w:ascii="Times New Roman" w:hAnsi="Times New Roman"/>
          <w:color w:val="000000"/>
          <w:sz w:val="24"/>
          <w:szCs w:val="24"/>
          <w:lang w:eastAsia="en-MY"/>
        </w:rPr>
      </w:pPr>
      <w:r w:rsidRPr="00976118">
        <w:rPr>
          <w:rFonts w:ascii="Times New Roman" w:hAnsi="Times New Roman"/>
          <w:color w:val="000000"/>
          <w:sz w:val="24"/>
          <w:szCs w:val="24"/>
          <w:lang w:eastAsia="en-MY"/>
        </w:rPr>
        <w:t>The thrust that acts on a kite is produced when it (the kite) is being held in one place by its string while the wind flows around the kite. The thrust then overcomes drag. Since the string is held at an angle, it seems that the string also pulls downward counteracting excess lift. If you relax the grip on the string, the kite will ascend higher if the wind is fast enough.</w:t>
      </w:r>
    </w:p>
    <w:p w:rsidR="00DF2B05" w:rsidRPr="00976118" w:rsidRDefault="00DF2B05" w:rsidP="00DF2B05">
      <w:pPr>
        <w:ind w:left="720"/>
        <w:jc w:val="center"/>
        <w:rPr>
          <w:color w:val="000000"/>
          <w:lang w:eastAsia="en-MY"/>
        </w:rPr>
      </w:pPr>
      <w:r w:rsidRPr="00976118">
        <w:rPr>
          <w:noProof/>
          <w:color w:val="000000"/>
          <w:lang w:val="en-US"/>
        </w:rPr>
        <w:drawing>
          <wp:inline distT="0" distB="0" distL="0" distR="0">
            <wp:extent cx="3975652" cy="1081377"/>
            <wp:effectExtent l="0" t="0" r="6350" b="5080"/>
            <wp:docPr id="6" name="Picture 6" descr="http://www.rrsd.mb.ca/EricksonElem/sokoloski/kites/Making%20Kites/Making%20kites/what%20makes%20a%20kite%20fly/wind.jpg"/>
            <wp:cNvGraphicFramePr/>
            <a:graphic xmlns:a="http://schemas.openxmlformats.org/drawingml/2006/main">
              <a:graphicData uri="http://schemas.openxmlformats.org/drawingml/2006/picture">
                <pic:pic xmlns:pic="http://schemas.openxmlformats.org/drawingml/2006/picture">
                  <pic:nvPicPr>
                    <pic:cNvPr id="4" name="Content Placeholder 3" descr="http://www.rrsd.mb.ca/EricksonElem/sokoloski/kites/Making%20Kites/Making%20kites/what%20makes%20a%20kite%20fly/wind.jpg"/>
                    <pic:cNvPicPr>
                      <a:picLocks noGrp="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5652" cy="1081377"/>
                    </a:xfrm>
                    <a:prstGeom prst="rect">
                      <a:avLst/>
                    </a:prstGeom>
                    <a:noFill/>
                    <a:ln>
                      <a:noFill/>
                    </a:ln>
                  </pic:spPr>
                </pic:pic>
              </a:graphicData>
            </a:graphic>
          </wp:inline>
        </w:drawing>
      </w:r>
    </w:p>
    <w:p w:rsidR="00DF2B05" w:rsidRPr="00976118" w:rsidRDefault="00DF2B05" w:rsidP="00DF2B05">
      <w:pPr>
        <w:rPr>
          <w:i/>
          <w:color w:val="000000"/>
          <w:lang w:eastAsia="en-MY"/>
        </w:rPr>
      </w:pPr>
      <w:r w:rsidRPr="00976118">
        <w:rPr>
          <w:i/>
          <w:color w:val="000000"/>
          <w:lang w:eastAsia="en-MY"/>
        </w:rPr>
        <w:t>(c) Drag</w:t>
      </w:r>
    </w:p>
    <w:p w:rsidR="00DF2B05" w:rsidRPr="00976118" w:rsidRDefault="00DF2B05" w:rsidP="00DF2B05">
      <w:pPr>
        <w:pStyle w:val="NormalWeb"/>
        <w:spacing w:before="0" w:beforeAutospacing="0" w:after="0" w:afterAutospacing="0"/>
        <w:rPr>
          <w:color w:val="000000"/>
        </w:rPr>
      </w:pPr>
      <w:r w:rsidRPr="00976118">
        <w:rPr>
          <w:color w:val="000000"/>
        </w:rPr>
        <w:t>What stops a kite from flying straight over your head and into the ground on the other side?</w:t>
      </w:r>
    </w:p>
    <w:p w:rsidR="00DF2B05" w:rsidRPr="00976118" w:rsidRDefault="00DF2B05" w:rsidP="00DF2B05">
      <w:pPr>
        <w:pStyle w:val="NormalWeb"/>
        <w:spacing w:before="0" w:beforeAutospacing="0" w:after="0" w:afterAutospacing="0"/>
        <w:rPr>
          <w:color w:val="000000"/>
        </w:rPr>
      </w:pPr>
      <w:r w:rsidRPr="00976118">
        <w:rPr>
          <w:color w:val="000000"/>
        </w:rPr>
        <w:t>Stability and Drag that contributes stability – air friction over the kite’s surface and sticks.</w:t>
      </w:r>
    </w:p>
    <w:p w:rsidR="00DF2B05" w:rsidRDefault="00DF2B05" w:rsidP="00DF2B05">
      <w:pPr>
        <w:pStyle w:val="NormalWeb"/>
        <w:spacing w:before="154" w:beforeAutospacing="0" w:after="0" w:afterAutospacing="0"/>
        <w:rPr>
          <w:color w:val="262626" w:themeColor="text1" w:themeTint="D9"/>
          <w:kern w:val="24"/>
        </w:rPr>
      </w:pPr>
      <w:r w:rsidRPr="00527AD3">
        <w:rPr>
          <w:color w:val="262626" w:themeColor="text1" w:themeTint="D9"/>
          <w:kern w:val="24"/>
        </w:rPr>
        <w:t>An additional drag is usually created by the tail of the kite, and allows us to make the kite point in the correct direction</w:t>
      </w:r>
      <w:r>
        <w:rPr>
          <w:color w:val="262626" w:themeColor="text1" w:themeTint="D9"/>
          <w:kern w:val="24"/>
        </w:rPr>
        <w:t>.</w:t>
      </w:r>
    </w:p>
    <w:p w:rsidR="00DF2B05" w:rsidRPr="00DF2B05" w:rsidRDefault="00DF2B05" w:rsidP="00304580">
      <w:pPr>
        <w:pStyle w:val="NormalWeb"/>
        <w:spacing w:before="154" w:beforeAutospacing="0" w:after="0" w:afterAutospacing="0"/>
      </w:pPr>
    </w:p>
    <w:p w:rsidR="00DF2B05" w:rsidRDefault="00DF2B05" w:rsidP="00304580">
      <w:pPr>
        <w:jc w:val="center"/>
      </w:pPr>
      <w:r w:rsidRPr="0069714D">
        <w:rPr>
          <w:bCs/>
          <w:noProof/>
          <w:lang w:val="en-US"/>
        </w:rPr>
        <w:drawing>
          <wp:inline distT="0" distB="0" distL="0" distR="0">
            <wp:extent cx="2329074" cy="1431235"/>
            <wp:effectExtent l="0" t="0" r="0" b="0"/>
            <wp:docPr id="22" name="Picture 1" descr="http://www.rrsd.mb.ca/EricksonElem/sokoloski/kites/Making%20Kites/Making%20kites/what%20makes%20a%20kite%20fly/pressure.jpg"/>
            <wp:cNvGraphicFramePr/>
            <a:graphic xmlns:a="http://schemas.openxmlformats.org/drawingml/2006/main">
              <a:graphicData uri="http://schemas.openxmlformats.org/drawingml/2006/picture">
                <pic:pic xmlns:pic="http://schemas.openxmlformats.org/drawingml/2006/picture">
                  <pic:nvPicPr>
                    <pic:cNvPr id="4" name="Content Placeholder 3" descr="http://www.rrsd.mb.ca/EricksonElem/sokoloski/kites/Making%20Kites/Making%20kites/what%20makes%20a%20kite%20fly/pressure.jpg"/>
                    <pic:cNvPicPr>
                      <a:picLocks noGrp="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330771" cy="1432278"/>
                    </a:xfrm>
                    <a:prstGeom prst="rect">
                      <a:avLst/>
                    </a:prstGeom>
                    <a:noFill/>
                    <a:ln>
                      <a:noFill/>
                    </a:ln>
                  </pic:spPr>
                </pic:pic>
              </a:graphicData>
            </a:graphic>
          </wp:inline>
        </w:drawing>
      </w:r>
    </w:p>
    <w:sectPr w:rsidR="00DF2B05" w:rsidSect="00BB5340">
      <w:headerReference w:type="default" r:id="rId10"/>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9F8" w:rsidRDefault="008509F8" w:rsidP="00DF2B05">
      <w:pPr>
        <w:spacing w:after="0" w:line="240" w:lineRule="auto"/>
      </w:pPr>
      <w:r>
        <w:separator/>
      </w:r>
    </w:p>
  </w:endnote>
  <w:endnote w:type="continuationSeparator" w:id="0">
    <w:p w:rsidR="008509F8" w:rsidRDefault="008509F8" w:rsidP="00DF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Mat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9F8" w:rsidRDefault="008509F8" w:rsidP="00DF2B05">
      <w:pPr>
        <w:spacing w:after="0" w:line="240" w:lineRule="auto"/>
      </w:pPr>
      <w:r>
        <w:separator/>
      </w:r>
    </w:p>
  </w:footnote>
  <w:footnote w:type="continuationSeparator" w:id="0">
    <w:p w:rsidR="008509F8" w:rsidRDefault="008509F8" w:rsidP="00DF2B0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62"/>
      <w:gridCol w:w="494"/>
    </w:tblGrid>
    <w:tr w:rsidR="00DF2B05">
      <w:trPr>
        <w:trHeight w:val="288"/>
      </w:trPr>
      <w:sdt>
        <w:sdtPr>
          <w:rPr>
            <w:rFonts w:asciiTheme="majorHAnsi" w:eastAsiaTheme="majorEastAsia" w:hAnsiTheme="majorHAnsi" w:cstheme="majorBidi"/>
            <w:sz w:val="20"/>
            <w:szCs w:val="20"/>
          </w:rPr>
          <w:alias w:val="Title"/>
          <w:id w:val="77761602"/>
          <w:placeholder>
            <w:docPart w:val="F7D5F0481289461EA604B4B40D40820F"/>
          </w:placeholder>
          <w:dataBinding w:prefixMappings="xmlns:ns0='http://schemas.openxmlformats.org/package/2006/metadata/core-properties' xmlns:ns1='http://purl.org/dc/elements/1.1/'" w:xpath="/ns0:coreProperties[1]/ns1:title[1]" w:storeItemID="{6C3C8BC8-F283-45AE-878A-BAB7291924A1}"/>
          <w:text/>
        </w:sdtPr>
        <w:sdtContent>
          <w:tc>
            <w:tcPr>
              <w:tcW w:w="8762" w:type="dxa"/>
            </w:tcPr>
            <w:p w:rsidR="00DF2B05" w:rsidRDefault="00304580" w:rsidP="0030458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0"/>
                  <w:szCs w:val="20"/>
                </w:rPr>
                <w:t>Soaring in the Wind:</w:t>
              </w:r>
              <w:r w:rsidR="006F1A42">
                <w:rPr>
                  <w:rFonts w:asciiTheme="majorHAnsi" w:eastAsiaTheme="majorEastAsia" w:hAnsiTheme="majorHAnsi" w:cstheme="majorBidi"/>
                  <w:sz w:val="20"/>
                  <w:szCs w:val="20"/>
                </w:rPr>
                <w:t xml:space="preserve"> The Science of Kite Flying</w:t>
              </w:r>
              <w:r>
                <w:rPr>
                  <w:rFonts w:asciiTheme="majorHAnsi" w:eastAsiaTheme="majorEastAsia" w:hAnsiTheme="majorHAnsi" w:cstheme="majorBidi"/>
                  <w:sz w:val="20"/>
                  <w:szCs w:val="20"/>
                </w:rPr>
                <w:t xml:space="preserve"> </w:t>
              </w:r>
            </w:p>
          </w:tc>
        </w:sdtContent>
      </w:sdt>
      <w:tc>
        <w:tcPr>
          <w:tcW w:w="494" w:type="dxa"/>
        </w:tcPr>
        <w:p w:rsidR="00DF2B05" w:rsidRPr="00DF2B05" w:rsidRDefault="00DF2B05" w:rsidP="00DF2B05">
          <w:pPr>
            <w:pStyle w:val="Header"/>
            <w:rPr>
              <w:rFonts w:asciiTheme="majorHAnsi" w:eastAsiaTheme="majorEastAsia" w:hAnsiTheme="majorHAnsi" w:cstheme="majorBidi"/>
              <w:b/>
              <w:bCs/>
              <w:color w:val="4F81BD" w:themeColor="accent1"/>
              <w:sz w:val="20"/>
              <w:szCs w:val="20"/>
            </w:rPr>
          </w:pPr>
          <w:r w:rsidRPr="00DF2B05">
            <w:rPr>
              <w:rFonts w:asciiTheme="majorHAnsi" w:eastAsiaTheme="majorEastAsia" w:hAnsiTheme="majorHAnsi" w:cstheme="majorBidi"/>
              <w:b/>
              <w:bCs/>
              <w:color w:val="4F81BD" w:themeColor="accent1"/>
              <w:sz w:val="20"/>
              <w:szCs w:val="20"/>
            </w:rPr>
            <w:t>1</w:t>
          </w:r>
        </w:p>
      </w:tc>
    </w:tr>
  </w:tbl>
  <w:p w:rsidR="00DF2B05" w:rsidRDefault="00DF2B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1"/>
    <w:footnote w:id="0"/>
  </w:footnotePr>
  <w:endnotePr>
    <w:endnote w:id="-1"/>
    <w:endnote w:id="0"/>
  </w:endnotePr>
  <w:compat/>
  <w:rsids>
    <w:rsidRoot w:val="00DF2B05"/>
    <w:rsid w:val="00304580"/>
    <w:rsid w:val="006F1A42"/>
    <w:rsid w:val="00723311"/>
    <w:rsid w:val="008509F8"/>
    <w:rsid w:val="009C4276"/>
    <w:rsid w:val="00BB23F4"/>
    <w:rsid w:val="00BB5340"/>
    <w:rsid w:val="00DF2B05"/>
    <w:rsid w:val="00EE1EA4"/>
  </w:rsids>
  <m:mathPr>
    <m:mathFont m:val="@ＭＳ 明朝"/>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F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05"/>
  </w:style>
  <w:style w:type="paragraph" w:styleId="Footer">
    <w:name w:val="footer"/>
    <w:basedOn w:val="Normal"/>
    <w:link w:val="FooterChar"/>
    <w:uiPriority w:val="99"/>
    <w:unhideWhenUsed/>
    <w:rsid w:val="00DF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05"/>
  </w:style>
  <w:style w:type="paragraph" w:styleId="BalloonText">
    <w:name w:val="Balloon Text"/>
    <w:basedOn w:val="Normal"/>
    <w:link w:val="BalloonTextChar"/>
    <w:uiPriority w:val="99"/>
    <w:semiHidden/>
    <w:unhideWhenUsed/>
    <w:rsid w:val="00DF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5"/>
    <w:rPr>
      <w:rFonts w:ascii="Tahoma" w:hAnsi="Tahoma" w:cs="Tahoma"/>
      <w:sz w:val="16"/>
      <w:szCs w:val="16"/>
    </w:rPr>
  </w:style>
  <w:style w:type="paragraph" w:styleId="NormalWeb">
    <w:name w:val="Normal (Web)"/>
    <w:basedOn w:val="Normal"/>
    <w:uiPriority w:val="99"/>
    <w:unhideWhenUsed/>
    <w:rsid w:val="00DF2B0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EE1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B05"/>
  </w:style>
  <w:style w:type="paragraph" w:styleId="Footer">
    <w:name w:val="footer"/>
    <w:basedOn w:val="Normal"/>
    <w:link w:val="FooterChar"/>
    <w:uiPriority w:val="99"/>
    <w:unhideWhenUsed/>
    <w:rsid w:val="00DF2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B05"/>
  </w:style>
  <w:style w:type="paragraph" w:styleId="BalloonText">
    <w:name w:val="Balloon Text"/>
    <w:basedOn w:val="Normal"/>
    <w:link w:val="BalloonTextChar"/>
    <w:uiPriority w:val="99"/>
    <w:semiHidden/>
    <w:unhideWhenUsed/>
    <w:rsid w:val="00DF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B05"/>
    <w:rPr>
      <w:rFonts w:ascii="Tahoma" w:hAnsi="Tahoma" w:cs="Tahoma"/>
      <w:sz w:val="16"/>
      <w:szCs w:val="16"/>
    </w:rPr>
  </w:style>
  <w:style w:type="paragraph" w:styleId="NormalWeb">
    <w:name w:val="Normal (Web)"/>
    <w:basedOn w:val="Normal"/>
    <w:uiPriority w:val="99"/>
    <w:unhideWhenUsed/>
    <w:rsid w:val="00DF2B05"/>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EE1EA4"/>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D5F0481289461EA604B4B40D40820F"/>
        <w:category>
          <w:name w:val="General"/>
          <w:gallery w:val="placeholder"/>
        </w:category>
        <w:types>
          <w:type w:val="bbPlcHdr"/>
        </w:types>
        <w:behaviors>
          <w:behavior w:val="content"/>
        </w:behaviors>
        <w:guid w:val="{0ADBEAB0-680E-4390-89B0-ECA1F8EAC8B0}"/>
      </w:docPartPr>
      <w:docPartBody>
        <w:p w:rsidR="001028D0" w:rsidRDefault="000C04D5" w:rsidP="000C04D5">
          <w:pPr>
            <w:pStyle w:val="F7D5F0481289461EA604B4B40D40820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Math">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C04D5"/>
    <w:rsid w:val="000C04D5"/>
    <w:rsid w:val="001028D0"/>
    <w:rsid w:val="00F22B14"/>
  </w:rsids>
  <m:mathPr>
    <m:mathFont m:val="@ＭＳ 明朝"/>
    <m:brkBin m:val="before"/>
    <m:brkBinSub m:val="--"/>
    <m:smallFrac/>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7D5F0481289461EA604B4B40D40820F">
    <w:name w:val="F7D5F0481289461EA604B4B40D40820F"/>
    <w:rsid w:val="000C04D5"/>
  </w:style>
  <w:style w:type="paragraph" w:customStyle="1" w:styleId="D683D3F33DD7454885023957740885F1">
    <w:name w:val="D683D3F33DD7454885023957740885F1"/>
    <w:rsid w:val="000C04D5"/>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Experiment 3.1</vt:lpstr>
    </vt:vector>
  </TitlesOfParts>
  <Company>Hewlett-Packard Company</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Soaring in the Wind: The Science of Kite Flying </dc:title>
  <dc:creator>DR Z</dc:creator>
  <cp:lastModifiedBy>Janice Hall</cp:lastModifiedBy>
  <cp:revision>2</cp:revision>
  <dcterms:created xsi:type="dcterms:W3CDTF">2014-01-23T14:38:00Z</dcterms:created>
  <dcterms:modified xsi:type="dcterms:W3CDTF">2014-01-23T14:38:00Z</dcterms:modified>
</cp:coreProperties>
</file>