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F" w:rsidRDefault="005367AC">
      <w:pPr>
        <w:rPr>
          <w:b/>
          <w:sz w:val="28"/>
          <w:szCs w:val="28"/>
        </w:rPr>
      </w:pPr>
      <w:bookmarkStart w:id="0" w:name="_GoBack"/>
      <w:bookmarkEnd w:id="0"/>
      <w:r w:rsidRPr="005367AC">
        <w:rPr>
          <w:b/>
          <w:sz w:val="28"/>
          <w:szCs w:val="28"/>
        </w:rPr>
        <w:t>Single Letter Codes and DNA Codons for Amino Acids</w:t>
      </w:r>
    </w:p>
    <w:p w:rsidR="005367AC" w:rsidRDefault="005367AC">
      <w:pPr>
        <w:rPr>
          <w:b/>
          <w:sz w:val="28"/>
          <w:szCs w:val="28"/>
        </w:rPr>
      </w:pPr>
    </w:p>
    <w:p w:rsidR="005367AC" w:rsidRDefault="005367A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990"/>
        <w:gridCol w:w="4698"/>
      </w:tblGrid>
      <w:tr w:rsidR="005367AC" w:rsidTr="001677E0">
        <w:tc>
          <w:tcPr>
            <w:tcW w:w="3168" w:type="dxa"/>
          </w:tcPr>
          <w:p w:rsidR="005367AC" w:rsidRDefault="005367AC" w:rsidP="001677E0"/>
          <w:p w:rsidR="005367AC" w:rsidRPr="008D18A0" w:rsidRDefault="005367AC" w:rsidP="001677E0">
            <w:pPr>
              <w:rPr>
                <w:sz w:val="28"/>
                <w:szCs w:val="28"/>
              </w:rPr>
            </w:pPr>
            <w:r w:rsidRPr="008D18A0">
              <w:rPr>
                <w:sz w:val="28"/>
                <w:szCs w:val="28"/>
              </w:rPr>
              <w:t>Amino Acid</w:t>
            </w:r>
          </w:p>
        </w:tc>
        <w:tc>
          <w:tcPr>
            <w:tcW w:w="990" w:type="dxa"/>
          </w:tcPr>
          <w:p w:rsidR="005367AC" w:rsidRDefault="005367AC" w:rsidP="001677E0">
            <w:r>
              <w:t>Single Letter</w:t>
            </w:r>
          </w:p>
          <w:p w:rsidR="005367AC" w:rsidRDefault="005367AC" w:rsidP="001677E0">
            <w:r>
              <w:t>Code</w:t>
            </w:r>
          </w:p>
        </w:tc>
        <w:tc>
          <w:tcPr>
            <w:tcW w:w="4698" w:type="dxa"/>
          </w:tcPr>
          <w:p w:rsidR="005367AC" w:rsidRDefault="005367AC" w:rsidP="001677E0"/>
          <w:p w:rsidR="005367AC" w:rsidRPr="008D18A0" w:rsidRDefault="005367AC" w:rsidP="001677E0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Pr="008D18A0">
              <w:rPr>
                <w:sz w:val="28"/>
                <w:szCs w:val="28"/>
              </w:rPr>
              <w:t>DNA Codons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hAnsi="Courier" w:cs="Times New Roman"/>
              </w:rPr>
              <w:t>Isoleucine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I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hAnsi="Courier" w:cs="Times New Roman"/>
              </w:rPr>
              <w:t>ATT, ATC, ATA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Leucine 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L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CTT, CTC, CTA, CTG, TTA, TTG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Valine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V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GTT, GTC, GTA, GTG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>
              <w:rPr>
                <w:rFonts w:ascii="Courier" w:eastAsia="Times New Roman" w:hAnsi="Courier" w:cs="Times New Roman"/>
              </w:rPr>
              <w:t>Phenylalanine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F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TTT, TTC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Methionine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M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ATG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Cysteine 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C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hAnsi="Courier" w:cs="Times New Roman"/>
              </w:rPr>
              <w:t>TGT, TGC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Alanine   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A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hAnsi="Courier" w:cs="Times New Roman"/>
              </w:rPr>
              <w:t>GCT, GCC, GCA, GCG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Glycine 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G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GGT, GGC, GGA, GGG</w:t>
            </w:r>
          </w:p>
        </w:tc>
      </w:tr>
      <w:tr w:rsidR="005367AC" w:rsidTr="001677E0">
        <w:tc>
          <w:tcPr>
            <w:tcW w:w="316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Proline</w:t>
            </w:r>
          </w:p>
        </w:tc>
        <w:tc>
          <w:tcPr>
            <w:tcW w:w="990" w:type="dxa"/>
          </w:tcPr>
          <w:p w:rsidR="005367AC" w:rsidRDefault="005367AC" w:rsidP="001677E0">
            <w:r>
              <w:t xml:space="preserve">      P</w:t>
            </w:r>
          </w:p>
        </w:tc>
        <w:tc>
          <w:tcPr>
            <w:tcW w:w="4698" w:type="dxa"/>
          </w:tcPr>
          <w:p w:rsidR="005367AC" w:rsidRDefault="005367AC" w:rsidP="001677E0">
            <w:r w:rsidRPr="007117E8">
              <w:rPr>
                <w:rFonts w:ascii="Courier" w:eastAsia="Times New Roman" w:hAnsi="Courier" w:cs="Times New Roman"/>
              </w:rPr>
              <w:t>CCT, CCC, CCA, CCG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 xml:space="preserve">Threonine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>T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ACT, ACC, ACA, ACG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 xml:space="preserve">Serine     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S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TCT, TCC, TCA, TCG, AGT, AGC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 xml:space="preserve">Tyrosine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Y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TAT, TAC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 xml:space="preserve">Tryptophan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W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TGG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 xml:space="preserve">Glutamine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Q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CAA, CAG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 xml:space="preserve">Asparagine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N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AAT, AAC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Histidine 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>H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CAT, CAC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Glutamic acid 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>E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GAA, GAG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>Aspartic acid 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>D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GAT, GAC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 xml:space="preserve">Lysine     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>K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AAA, AAG</w:t>
            </w:r>
          </w:p>
        </w:tc>
      </w:tr>
      <w:tr w:rsidR="005367AC" w:rsidTr="001677E0">
        <w:tc>
          <w:tcPr>
            <w:tcW w:w="316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 xml:space="preserve">Arginine   </w:t>
            </w:r>
          </w:p>
        </w:tc>
        <w:tc>
          <w:tcPr>
            <w:tcW w:w="990" w:type="dxa"/>
            <w:vAlign w:val="center"/>
          </w:tcPr>
          <w:p w:rsidR="005367AC" w:rsidRPr="007117E8" w:rsidRDefault="005367AC" w:rsidP="001677E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17E8">
              <w:rPr>
                <w:rFonts w:ascii="Courier" w:hAnsi="Courier" w:cs="Times New Roman"/>
              </w:rPr>
              <w:t>R</w:t>
            </w:r>
          </w:p>
        </w:tc>
        <w:tc>
          <w:tcPr>
            <w:tcW w:w="4698" w:type="dxa"/>
            <w:vAlign w:val="center"/>
          </w:tcPr>
          <w:p w:rsidR="005367AC" w:rsidRPr="007117E8" w:rsidRDefault="005367AC" w:rsidP="001677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17E8">
              <w:rPr>
                <w:rFonts w:ascii="Courier" w:eastAsia="Times New Roman" w:hAnsi="Courier" w:cs="Times New Roman"/>
              </w:rPr>
              <w:t>CGT, CGC, CGA, CGG, AGA, AGG</w:t>
            </w:r>
          </w:p>
        </w:tc>
      </w:tr>
    </w:tbl>
    <w:p w:rsidR="005367AC" w:rsidRPr="005367AC" w:rsidRDefault="005367AC">
      <w:pPr>
        <w:rPr>
          <w:b/>
          <w:sz w:val="28"/>
          <w:szCs w:val="28"/>
        </w:rPr>
      </w:pPr>
    </w:p>
    <w:sectPr w:rsidR="005367AC" w:rsidRPr="005367AC" w:rsidSect="00250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AC"/>
    <w:rsid w:val="00115E7F"/>
    <w:rsid w:val="00250233"/>
    <w:rsid w:val="005367AC"/>
    <w:rsid w:val="007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>Harvard University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Jennifer C Peterson</cp:lastModifiedBy>
  <cp:revision>2</cp:revision>
  <dcterms:created xsi:type="dcterms:W3CDTF">2014-03-14T14:49:00Z</dcterms:created>
  <dcterms:modified xsi:type="dcterms:W3CDTF">2014-03-14T14:49:00Z</dcterms:modified>
</cp:coreProperties>
</file>