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C0C" w:rsidRDefault="00C46C0C">
      <w:pPr>
        <w:pStyle w:val="a"/>
        <w:rPr>
          <w:rFonts w:ascii="宋体" w:eastAsia="宋体" w:hAnsi="宋体" w:cs="宋体"/>
        </w:rPr>
      </w:pPr>
      <w:bookmarkStart w:id="0" w:name="_GoBack"/>
      <w:bookmarkEnd w:id="0"/>
    </w:p>
    <w:p w:rsidR="00C46C0C" w:rsidRDefault="00C53372">
      <w:pPr>
        <w:pStyle w:val="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60"/>
        </w:tabs>
        <w:jc w:val="center"/>
        <w:rPr>
          <w:rFonts w:ascii="宋体" w:eastAsia="宋体" w:hAnsi="宋体" w:cs="宋体"/>
          <w:b/>
          <w:bCs/>
          <w:sz w:val="31"/>
          <w:szCs w:val="31"/>
          <w:u w:val="single"/>
          <w:lang w:val="zh-TW" w:eastAsia="zh-TW"/>
        </w:rPr>
      </w:pPr>
      <w:r>
        <w:rPr>
          <w:rFonts w:ascii="Arial"/>
          <w:sz w:val="27"/>
          <w:szCs w:val="27"/>
          <w:u w:val="single"/>
        </w:rPr>
        <w:t xml:space="preserve"> </w:t>
      </w:r>
      <w:r>
        <w:rPr>
          <w:rFonts w:ascii="宋体" w:eastAsia="宋体" w:hAnsi="宋体" w:cs="宋体"/>
          <w:b/>
          <w:bCs/>
          <w:sz w:val="31"/>
          <w:szCs w:val="31"/>
          <w:u w:val="single"/>
          <w:lang w:val="zh-TW" w:eastAsia="zh-TW"/>
        </w:rPr>
        <w:t>教师指导</w:t>
      </w:r>
    </w:p>
    <w:p w:rsidR="00C46C0C" w:rsidRDefault="00C46C0C">
      <w:pPr>
        <w:pStyle w:val="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60"/>
        </w:tabs>
        <w:jc w:val="center"/>
        <w:rPr>
          <w:rFonts w:ascii="Arial" w:eastAsia="Arial" w:hAnsi="Arial" w:cs="Arial"/>
          <w:b/>
          <w:bCs/>
          <w:sz w:val="25"/>
          <w:szCs w:val="25"/>
        </w:rPr>
      </w:pPr>
    </w:p>
    <w:p w:rsidR="00C46C0C" w:rsidRDefault="00C53372">
      <w:pPr>
        <w:pStyle w:val="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60"/>
        </w:tabs>
        <w:ind w:firstLine="420"/>
        <w:rPr>
          <w:rFonts w:ascii="宋体" w:eastAsia="宋体" w:hAnsi="宋体" w:cs="宋体"/>
          <w:sz w:val="25"/>
          <w:szCs w:val="25"/>
          <w:lang w:val="zh-TW" w:eastAsia="zh-TW"/>
        </w:rPr>
      </w:pPr>
      <w:r>
        <w:rPr>
          <w:rFonts w:ascii="宋体" w:eastAsia="宋体" w:hAnsi="宋体" w:cs="宋体"/>
          <w:sz w:val="25"/>
          <w:szCs w:val="25"/>
          <w:lang w:val="zh-TW" w:eastAsia="zh-TW"/>
        </w:rPr>
        <w:t>老师们，你们好！首先欢迎你和同学们选择这节课。这节课的内容主要是测量生活中物体的高度。</w:t>
      </w:r>
    </w:p>
    <w:p w:rsidR="00C46C0C" w:rsidRDefault="00C46C0C">
      <w:pPr>
        <w:pStyle w:val="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60"/>
        </w:tabs>
        <w:ind w:firstLine="420"/>
        <w:rPr>
          <w:rFonts w:ascii="宋体" w:eastAsia="宋体" w:hAnsi="宋体" w:cs="宋体"/>
          <w:sz w:val="25"/>
          <w:szCs w:val="25"/>
        </w:rPr>
      </w:pPr>
    </w:p>
    <w:p w:rsidR="00C46C0C" w:rsidRDefault="00C53372">
      <w:pPr>
        <w:pStyle w:val="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60"/>
        </w:tabs>
        <w:rPr>
          <w:rFonts w:ascii="宋体" w:eastAsia="宋体" w:hAnsi="宋体" w:cs="宋体"/>
          <w:sz w:val="25"/>
          <w:szCs w:val="25"/>
          <w:lang w:val="zh-TW" w:eastAsia="zh-TW"/>
        </w:rPr>
      </w:pPr>
      <w:r>
        <w:rPr>
          <w:rFonts w:ascii="宋体" w:eastAsia="宋体" w:hAnsi="宋体" w:cs="宋体"/>
          <w:sz w:val="25"/>
          <w:szCs w:val="25"/>
        </w:rPr>
        <w:t xml:space="preserve">    </w:t>
      </w:r>
      <w:r>
        <w:rPr>
          <w:rFonts w:ascii="宋体" w:eastAsia="宋体" w:hAnsi="宋体" w:cs="宋体"/>
          <w:sz w:val="25"/>
          <w:szCs w:val="25"/>
          <w:lang w:val="zh-TW" w:eastAsia="zh-TW"/>
        </w:rPr>
        <w:t>其中，第一段，通过生活中的场景引入课题：如何借助身旁的工具测量周围物体的高度。在此介绍了勾股定理和相关数学史，引出求竹子高度的问题。</w:t>
      </w:r>
    </w:p>
    <w:p w:rsidR="00C46C0C" w:rsidRDefault="00C46C0C">
      <w:pPr>
        <w:pStyle w:val="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60"/>
        </w:tabs>
        <w:rPr>
          <w:rFonts w:ascii="宋体" w:eastAsia="宋体" w:hAnsi="宋体" w:cs="宋体"/>
          <w:sz w:val="25"/>
          <w:szCs w:val="25"/>
        </w:rPr>
      </w:pPr>
    </w:p>
    <w:p w:rsidR="00C46C0C" w:rsidRDefault="00C53372">
      <w:pPr>
        <w:pStyle w:val="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60"/>
        </w:tabs>
        <w:rPr>
          <w:rFonts w:ascii="宋体" w:eastAsia="宋体" w:hAnsi="宋体" w:cs="宋体"/>
          <w:sz w:val="25"/>
          <w:szCs w:val="25"/>
          <w:lang w:val="zh-TW" w:eastAsia="zh-TW"/>
        </w:rPr>
      </w:pPr>
      <w:r>
        <w:rPr>
          <w:rFonts w:ascii="宋体" w:eastAsia="宋体" w:hAnsi="宋体" w:cs="宋体"/>
          <w:sz w:val="25"/>
          <w:szCs w:val="25"/>
        </w:rPr>
        <w:t xml:space="preserve">    </w:t>
      </w:r>
      <w:r>
        <w:rPr>
          <w:rFonts w:ascii="宋体" w:eastAsia="宋体" w:hAnsi="宋体" w:cs="宋体"/>
          <w:sz w:val="25"/>
          <w:szCs w:val="25"/>
          <w:lang w:val="zh-TW" w:eastAsia="zh-TW"/>
        </w:rPr>
        <w:t>在第二段中，我们先解决了竹子的高度问题，主要目的是初步认识并应用勾股定理，为接下来的高度测量做准备。</w:t>
      </w:r>
    </w:p>
    <w:p w:rsidR="00C46C0C" w:rsidRDefault="00C46C0C">
      <w:pPr>
        <w:pStyle w:val="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60"/>
        </w:tabs>
        <w:rPr>
          <w:rFonts w:ascii="宋体" w:eastAsia="宋体" w:hAnsi="宋体" w:cs="宋体"/>
          <w:sz w:val="25"/>
          <w:szCs w:val="25"/>
        </w:rPr>
      </w:pPr>
    </w:p>
    <w:p w:rsidR="00C46C0C" w:rsidRDefault="00C53372">
      <w:pPr>
        <w:pStyle w:val="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60"/>
        </w:tabs>
        <w:ind w:firstLine="420"/>
        <w:rPr>
          <w:rFonts w:ascii="宋体" w:eastAsia="宋体" w:hAnsi="宋体" w:cs="宋体"/>
          <w:sz w:val="25"/>
          <w:szCs w:val="25"/>
          <w:lang w:val="zh-TW" w:eastAsia="zh-TW"/>
        </w:rPr>
      </w:pPr>
      <w:r>
        <w:rPr>
          <w:rFonts w:ascii="宋体" w:eastAsia="宋体" w:hAnsi="宋体" w:cs="宋体"/>
          <w:sz w:val="25"/>
          <w:szCs w:val="25"/>
          <w:lang w:val="zh-TW" w:eastAsia="zh-TW"/>
        </w:rPr>
        <w:t>第三段的难点在于建立模型并利用勾股定理建立方程。必要时教师可给学生相应的提示：我们可以通过垂直于地面的旗杆和绳子构造直角三角形，当然，借助长度不变的绳子，我们还可以通过构造两个斜边相等但形状不同的直角三角形来解决问题。</w:t>
      </w:r>
    </w:p>
    <w:p w:rsidR="00C46C0C" w:rsidRDefault="00C46C0C">
      <w:pPr>
        <w:pStyle w:val="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60"/>
        </w:tabs>
        <w:ind w:firstLine="420"/>
        <w:rPr>
          <w:rFonts w:ascii="Arial" w:eastAsia="Arial" w:hAnsi="Arial" w:cs="Arial"/>
          <w:color w:val="FF0000"/>
          <w:sz w:val="25"/>
          <w:szCs w:val="25"/>
          <w:u w:val="single" w:color="FF0000"/>
        </w:rPr>
      </w:pPr>
    </w:p>
    <w:p w:rsidR="00C46C0C" w:rsidRDefault="00C53372">
      <w:pPr>
        <w:pStyle w:val="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60"/>
        </w:tabs>
        <w:rPr>
          <w:rFonts w:ascii="宋体" w:eastAsia="宋体" w:hAnsi="宋体" w:cs="宋体"/>
          <w:sz w:val="25"/>
          <w:szCs w:val="25"/>
          <w:lang w:val="zh-TW" w:eastAsia="zh-TW"/>
        </w:rPr>
      </w:pPr>
      <w:r>
        <w:rPr>
          <w:rFonts w:ascii="宋体" w:eastAsia="宋体" w:hAnsi="宋体" w:cs="宋体"/>
          <w:sz w:val="25"/>
          <w:szCs w:val="25"/>
        </w:rPr>
        <w:t xml:space="preserve">     </w:t>
      </w:r>
      <w:r>
        <w:rPr>
          <w:rFonts w:ascii="宋体" w:eastAsia="宋体" w:hAnsi="宋体" w:cs="宋体"/>
          <w:sz w:val="25"/>
          <w:szCs w:val="25"/>
          <w:lang w:val="zh-TW" w:eastAsia="zh-TW"/>
        </w:rPr>
        <w:t>第四段中，我们借助相似三角形的知识初步解决问题，随后引出侧倾器。这个侧倾器既可以测高度，也可测角度。课前教师可先组织学生制作简易侧倾器，侧倾器的简易制作过程会在随后的视频中介绍。</w:t>
      </w:r>
    </w:p>
    <w:p w:rsidR="00C46C0C" w:rsidRDefault="00C46C0C">
      <w:pPr>
        <w:pStyle w:val="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60"/>
        </w:tabs>
        <w:rPr>
          <w:rFonts w:ascii="宋体" w:eastAsia="宋体" w:hAnsi="宋体" w:cs="宋体"/>
          <w:b/>
          <w:bCs/>
          <w:sz w:val="25"/>
          <w:szCs w:val="25"/>
        </w:rPr>
      </w:pPr>
    </w:p>
    <w:p w:rsidR="00C46C0C" w:rsidRDefault="00C53372">
      <w:pPr>
        <w:pStyle w:val="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60"/>
        </w:tabs>
        <w:rPr>
          <w:rFonts w:ascii="宋体" w:eastAsia="宋体" w:hAnsi="宋体" w:cs="宋体"/>
          <w:sz w:val="25"/>
          <w:szCs w:val="25"/>
          <w:lang w:val="zh-TW" w:eastAsia="zh-TW"/>
        </w:rPr>
      </w:pPr>
      <w:r>
        <w:rPr>
          <w:rFonts w:ascii="宋体" w:eastAsia="宋体" w:hAnsi="宋体" w:cs="宋体"/>
          <w:sz w:val="25"/>
          <w:szCs w:val="25"/>
        </w:rPr>
        <w:t xml:space="preserve">     </w:t>
      </w:r>
      <w:r>
        <w:rPr>
          <w:rFonts w:ascii="宋体" w:eastAsia="宋体" w:hAnsi="宋体" w:cs="宋体"/>
          <w:sz w:val="25"/>
          <w:szCs w:val="25"/>
          <w:lang w:val="zh-TW" w:eastAsia="zh-TW"/>
        </w:rPr>
        <w:t>第六段是本节课的难点部分，老师们要引导学生进一步理解侧倾器的测量和使用原理，分析哪些量可以通过测量直接得到，哪些量是需要求解的量，从而得出测量方案。</w:t>
      </w:r>
    </w:p>
    <w:p w:rsidR="00C46C0C" w:rsidRDefault="00C46C0C">
      <w:pPr>
        <w:pStyle w:val="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60"/>
        </w:tabs>
        <w:rPr>
          <w:rFonts w:ascii="宋体" w:eastAsia="宋体" w:hAnsi="宋体" w:cs="宋体"/>
          <w:sz w:val="25"/>
          <w:szCs w:val="25"/>
        </w:rPr>
      </w:pPr>
    </w:p>
    <w:p w:rsidR="00C46C0C" w:rsidRDefault="00C53372">
      <w:pPr>
        <w:pStyle w:val="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60"/>
        </w:tabs>
        <w:rPr>
          <w:rFonts w:ascii="Arial" w:eastAsia="Arial" w:hAnsi="Arial" w:cs="Arial"/>
          <w:sz w:val="25"/>
          <w:szCs w:val="25"/>
        </w:rPr>
      </w:pPr>
      <w:r>
        <w:rPr>
          <w:rFonts w:ascii="宋体" w:eastAsia="宋体" w:hAnsi="宋体" w:cs="宋体"/>
          <w:sz w:val="25"/>
          <w:szCs w:val="25"/>
          <w:lang w:val="zh-TW" w:eastAsia="zh-TW"/>
        </w:rPr>
        <w:t xml:space="preserve">    在具体的教学中，老师们可将学生分为四人小组，进行小组合作学习。小组内部先给出方案，然后和其他小组进行交流。由于这节课容量较多，因此建议老师们最好分为两个课时进行。第一节课提出问题，让学生利用的已有知识设计方案。第二节课，组织学生到室外进行实地测量，并对测量结果和方案进行交流。</w:t>
      </w:r>
      <w:r>
        <w:rPr>
          <w:rFonts w:ascii="Arial"/>
          <w:sz w:val="25"/>
          <w:szCs w:val="25"/>
        </w:rPr>
        <w:t xml:space="preserve">  </w:t>
      </w:r>
    </w:p>
    <w:p w:rsidR="00C46C0C" w:rsidRDefault="00C46C0C">
      <w:pPr>
        <w:pStyle w:val="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60"/>
        </w:tabs>
        <w:rPr>
          <w:rFonts w:ascii="Arial" w:eastAsia="Arial" w:hAnsi="Arial" w:cs="Arial"/>
          <w:sz w:val="25"/>
          <w:szCs w:val="25"/>
        </w:rPr>
      </w:pPr>
    </w:p>
    <w:p w:rsidR="00C46C0C" w:rsidRDefault="00C53372">
      <w:pPr>
        <w:pStyle w:val="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60"/>
        </w:tabs>
        <w:rPr>
          <w:rFonts w:ascii="宋体" w:eastAsia="宋体" w:hAnsi="宋体" w:cs="宋体"/>
          <w:sz w:val="25"/>
          <w:szCs w:val="25"/>
          <w:lang w:val="zh-TW" w:eastAsia="zh-TW"/>
        </w:rPr>
      </w:pPr>
      <w:r>
        <w:rPr>
          <w:rFonts w:ascii="宋体" w:eastAsia="宋体" w:hAnsi="宋体" w:cs="宋体"/>
          <w:sz w:val="25"/>
          <w:szCs w:val="25"/>
          <w:lang w:val="zh-TW" w:eastAsia="zh-TW"/>
        </w:rPr>
        <w:t xml:space="preserve">   此外，老师可以引导学生通过多次测量求平均值的方法来减小误差。当然我们还可进一步探究各种方案的优劣和它们的适用范围，并得出优化方案和其它测量方法。</w:t>
      </w:r>
    </w:p>
    <w:p w:rsidR="00C46C0C" w:rsidRDefault="00C46C0C">
      <w:pPr>
        <w:pStyle w:val="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60"/>
        </w:tabs>
        <w:rPr>
          <w:rFonts w:ascii="宋体" w:eastAsia="宋体" w:hAnsi="宋体" w:cs="宋体"/>
          <w:sz w:val="25"/>
          <w:szCs w:val="25"/>
          <w:lang w:val="zh-TW" w:eastAsia="zh-TW"/>
        </w:rPr>
      </w:pPr>
    </w:p>
    <w:p w:rsidR="00C46C0C" w:rsidRDefault="00C53372">
      <w:pPr>
        <w:pStyle w:val="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pPr>
      <w:r>
        <w:rPr>
          <w:rFonts w:ascii="宋体" w:eastAsia="宋体" w:hAnsi="宋体" w:cs="宋体"/>
          <w:sz w:val="25"/>
          <w:szCs w:val="25"/>
          <w:lang w:val="zh-TW" w:eastAsia="zh-TW"/>
        </w:rPr>
        <w:t xml:space="preserve"> 再次感谢你的倾听，如果有好的建议或是疑问，请按屏幕下方的方式与我取得联系：</w:t>
      </w:r>
      <w:r>
        <w:rPr>
          <w:sz w:val="25"/>
          <w:szCs w:val="25"/>
        </w:rPr>
        <w:t>liangfei.ya@163.com</w:t>
      </w:r>
      <w:r>
        <w:rPr>
          <w:rFonts w:ascii="宋体" w:eastAsia="宋体" w:hAnsi="宋体" w:cs="宋体"/>
          <w:sz w:val="25"/>
          <w:szCs w:val="25"/>
          <w:lang w:val="zh-TW" w:eastAsia="zh-TW"/>
        </w:rPr>
        <w:t>。最后欢迎你到中国美丽的山城</w:t>
      </w:r>
      <w:r>
        <w:rPr>
          <w:sz w:val="25"/>
          <w:szCs w:val="25"/>
        </w:rPr>
        <w:t xml:space="preserve"> </w:t>
      </w:r>
      <w:r>
        <w:rPr>
          <w:rFonts w:ascii="宋体" w:eastAsia="宋体" w:hAnsi="宋体" w:cs="宋体"/>
          <w:sz w:val="25"/>
          <w:szCs w:val="25"/>
          <w:lang w:val="zh-TW" w:eastAsia="zh-TW"/>
        </w:rPr>
        <w:t>重庆来，等着你！</w:t>
      </w:r>
    </w:p>
    <w:sectPr w:rsidR="00C46C0C" w:rsidSect="00E009C9">
      <w:headerReference w:type="default" r:id="rId6"/>
      <w:footerReference w:type="default" r:id="rId7"/>
      <w:pgSz w:w="12240" w:h="15840"/>
      <w:pgMar w:top="1440" w:right="1440" w:bottom="1440" w:left="1440" w:footer="864"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9C9" w:rsidRDefault="00C53372">
      <w:r>
        <w:separator/>
      </w:r>
    </w:p>
  </w:endnote>
  <w:endnote w:type="continuationSeparator" w:id="0">
    <w:p w:rsidR="00E009C9" w:rsidRDefault="00C533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C0C" w:rsidRDefault="00C46C0C">
    <w:pPr>
      <w:pStyle w:val="Header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9C9" w:rsidRDefault="00C53372">
      <w:r>
        <w:separator/>
      </w:r>
    </w:p>
  </w:footnote>
  <w:footnote w:type="continuationSeparator" w:id="0">
    <w:p w:rsidR="00E009C9" w:rsidRDefault="00C5337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C0C" w:rsidRDefault="00C46C0C">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autoHyphenation/>
  <w:characterSpacingControl w:val="doNotCompress"/>
  <w:footnotePr>
    <w:footnote w:id="-1"/>
    <w:footnote w:id="0"/>
  </w:footnotePr>
  <w:endnotePr>
    <w:endnote w:id="-1"/>
    <w:endnote w:id="0"/>
  </w:endnotePr>
  <w:compat/>
  <w:rsids>
    <w:rsidRoot w:val="00C46C0C"/>
    <w:rsid w:val="0048235C"/>
    <w:rsid w:val="00C46C0C"/>
    <w:rsid w:val="00C53372"/>
    <w:rsid w:val="00E009C9"/>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09C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E009C9"/>
    <w:rPr>
      <w:u w:val="single"/>
    </w:rPr>
  </w:style>
  <w:style w:type="paragraph" w:customStyle="1" w:styleId="HeaderFooter">
    <w:name w:val="Header &amp; Footer"/>
    <w:rsid w:val="00E009C9"/>
    <w:pPr>
      <w:tabs>
        <w:tab w:val="right" w:pos="9020"/>
      </w:tabs>
    </w:pPr>
    <w:rPr>
      <w:rFonts w:ascii="Helvetica" w:hAnsi="Arial Unicode MS" w:cs="Arial Unicode MS"/>
      <w:color w:val="000000"/>
      <w:sz w:val="24"/>
      <w:szCs w:val="24"/>
    </w:rPr>
  </w:style>
  <w:style w:type="paragraph" w:customStyle="1" w:styleId="a">
    <w:name w:val="正文"/>
    <w:rsid w:val="00E009C9"/>
    <w:pPr>
      <w:widowControl w:val="0"/>
      <w:jc w:val="both"/>
    </w:pPr>
    <w:rPr>
      <w:rFonts w:hAnsi="Arial Unicode MS" w:cs="Arial Unicode MS"/>
      <w:color w:val="000000"/>
      <w:kern w:val="2"/>
      <w:sz w:val="21"/>
      <w:szCs w:val="21"/>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a">
    <w:name w:val="正文"/>
    <w:pPr>
      <w:widowControl w:val="0"/>
      <w:jc w:val="both"/>
    </w:pPr>
    <w:rPr>
      <w:rFonts w:hAnsi="Arial Unicode MS" w:cs="Arial Unicode MS"/>
      <w:color w:val="000000"/>
      <w:kern w:val="2"/>
      <w:sz w:val="21"/>
      <w:szCs w:val="21"/>
      <w:u w:color="00000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637</Characters>
  <Application>Microsoft Macintosh Word</Application>
  <DocSecurity>0</DocSecurity>
  <Lines>5</Lines>
  <Paragraphs>1</Paragraphs>
  <ScaleCrop>false</ScaleCrop>
  <Company>MIT</Company>
  <LinksUpToDate>false</LinksUpToDate>
  <CharactersWithSpaces>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Janice Hall</cp:lastModifiedBy>
  <cp:revision>2</cp:revision>
  <dcterms:created xsi:type="dcterms:W3CDTF">2015-11-15T16:34:00Z</dcterms:created>
  <dcterms:modified xsi:type="dcterms:W3CDTF">2015-11-15T16:34:00Z</dcterms:modified>
</cp:coreProperties>
</file>