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CE" w:rsidRPr="008E3FCE" w:rsidRDefault="008E3FCE" w:rsidP="008E3FCE">
      <w:pPr>
        <w:spacing w:after="0"/>
        <w:jc w:val="center"/>
        <w:rPr>
          <w:rFonts w:ascii="Times" w:hAnsi="Times" w:cs="Times New Roman"/>
          <w:sz w:val="20"/>
          <w:szCs w:val="20"/>
        </w:rPr>
      </w:pPr>
      <w:r w:rsidRPr="008E3FCE">
        <w:rPr>
          <w:rFonts w:ascii="Cambria" w:hAnsi="Cambria" w:cs="Times New Roman"/>
          <w:b/>
          <w:bCs/>
          <w:color w:val="000000"/>
          <w:sz w:val="25"/>
          <w:szCs w:val="25"/>
          <w:u w:val="single"/>
        </w:rPr>
        <w:t>From teenage to old age: How cancer develops over time</w:t>
      </w:r>
    </w:p>
    <w:p w:rsidR="008E3FCE" w:rsidRPr="008E3FCE" w:rsidRDefault="008E3FCE" w:rsidP="008E3FCE">
      <w:pPr>
        <w:spacing w:after="0"/>
        <w:jc w:val="center"/>
        <w:rPr>
          <w:rFonts w:ascii="Times" w:hAnsi="Times" w:cs="Times New Roman"/>
          <w:sz w:val="20"/>
          <w:szCs w:val="20"/>
        </w:rPr>
      </w:pPr>
      <w:r w:rsidRPr="008E3FCE">
        <w:rPr>
          <w:rFonts w:ascii="Cambria" w:hAnsi="Cambria" w:cs="Times New Roman"/>
          <w:b/>
          <w:bCs/>
          <w:color w:val="000000"/>
          <w:sz w:val="25"/>
          <w:szCs w:val="25"/>
        </w:rPr>
        <w:t>BLOSSOMS Video Lesson Teacher’s Guide</w:t>
      </w:r>
    </w:p>
    <w:p w:rsidR="008E3FCE" w:rsidRPr="008E3FCE" w:rsidRDefault="008E3FCE" w:rsidP="008E3FCE">
      <w:pPr>
        <w:spacing w:after="0"/>
        <w:jc w:val="center"/>
        <w:rPr>
          <w:rFonts w:ascii="Times" w:hAnsi="Times" w:cs="Times New Roman"/>
          <w:sz w:val="20"/>
          <w:szCs w:val="20"/>
        </w:rPr>
      </w:pPr>
      <w:r w:rsidRPr="008E3FCE">
        <w:rPr>
          <w:rFonts w:ascii="Cambria" w:hAnsi="Cambria" w:cs="Times New Roman"/>
          <w:color w:val="000000"/>
          <w:sz w:val="25"/>
          <w:szCs w:val="25"/>
        </w:rPr>
        <w:t>Alice Berger, Tina Huang, Luc de Waal</w:t>
      </w:r>
    </w:p>
    <w:p w:rsidR="008E3FCE" w:rsidRPr="008E3FCE" w:rsidRDefault="008E3FCE" w:rsidP="008E3FCE">
      <w:pPr>
        <w:spacing w:after="0"/>
        <w:jc w:val="center"/>
        <w:rPr>
          <w:rFonts w:ascii="Times" w:hAnsi="Times" w:cs="Times New Roman"/>
          <w:sz w:val="20"/>
          <w:szCs w:val="20"/>
        </w:rPr>
      </w:pPr>
      <w:r w:rsidRPr="008E3FCE">
        <w:rPr>
          <w:rFonts w:ascii="Cambria" w:hAnsi="Cambria" w:cs="Times New Roman"/>
          <w:color w:val="000000"/>
          <w:sz w:val="25"/>
          <w:szCs w:val="25"/>
        </w:rPr>
        <w:t>Broad Institute of MIT &amp; Harvard</w:t>
      </w:r>
    </w:p>
    <w:p w:rsidR="008E3FCE" w:rsidRPr="008E3FCE" w:rsidRDefault="008E3FCE" w:rsidP="008E3FCE">
      <w:pPr>
        <w:spacing w:after="0"/>
        <w:rPr>
          <w:rFonts w:ascii="Times" w:hAnsi="Times"/>
          <w:sz w:val="20"/>
          <w:szCs w:val="20"/>
        </w:rPr>
      </w:pPr>
      <w:r w:rsidRPr="008E3FCE">
        <w:rPr>
          <w:rFonts w:ascii="Times" w:hAnsi="Times"/>
          <w:sz w:val="20"/>
          <w:szCs w:val="20"/>
        </w:rPr>
        <w:br/>
      </w:r>
      <w:r w:rsidRPr="008E3FCE">
        <w:rPr>
          <w:rFonts w:ascii="Cambria" w:hAnsi="Cambria"/>
          <w:color w:val="000000"/>
          <w:sz w:val="25"/>
          <w:szCs w:val="25"/>
          <w:u w:val="single"/>
        </w:rPr>
        <w:t>Learning Objectives</w:t>
      </w:r>
      <w:r w:rsidRPr="008E3FCE">
        <w:rPr>
          <w:rFonts w:ascii="Cambria" w:hAnsi="Cambria"/>
          <w:color w:val="000000"/>
          <w:sz w:val="25"/>
          <w:szCs w:val="25"/>
        </w:rPr>
        <w:t>: Students will learn the basic concepts of cancer biology, namely: how cancer is caused by mutations that accumulate over time in cells’ DNA; how the genes mutated in cancer are involved in normal cell growth &amp; division; how different types of mutations affect the functions of the genes; how these mutations can occur in both the maternal &amp; paternal versions of a gene (or just in one version of the gene).</w:t>
      </w:r>
      <w:r w:rsidRPr="008E3FCE">
        <w:rPr>
          <w:rFonts w:ascii="Times" w:hAnsi="Times"/>
          <w:sz w:val="20"/>
          <w:szCs w:val="20"/>
        </w:rPr>
        <w:br/>
      </w:r>
      <w:r w:rsidRPr="008E3FCE">
        <w:rPr>
          <w:rFonts w:ascii="Times" w:hAnsi="Times"/>
          <w:sz w:val="20"/>
          <w:szCs w:val="20"/>
        </w:rPr>
        <w:br/>
      </w:r>
      <w:r w:rsidRPr="008E3FCE">
        <w:rPr>
          <w:rFonts w:ascii="Cambria" w:hAnsi="Cambria"/>
          <w:color w:val="000000"/>
          <w:sz w:val="25"/>
          <w:szCs w:val="25"/>
          <w:u w:val="single"/>
        </w:rPr>
        <w:t>NOTE:</w:t>
      </w:r>
      <w:r w:rsidRPr="008E3FCE">
        <w:rPr>
          <w:rFonts w:ascii="Cambria" w:hAnsi="Cambria"/>
          <w:color w:val="000000"/>
          <w:sz w:val="25"/>
          <w:szCs w:val="25"/>
        </w:rPr>
        <w:t xml:space="preserve">  We recommend that this lesson be the first BLOSSOMS lesson on cancer, that the students use (i.e. before they use “</w:t>
      </w:r>
      <w:r w:rsidRPr="008E3FCE">
        <w:rPr>
          <w:rFonts w:ascii="Cambria" w:hAnsi="Cambria"/>
          <w:b/>
          <w:bCs/>
          <w:color w:val="000000"/>
          <w:sz w:val="25"/>
          <w:szCs w:val="25"/>
        </w:rPr>
        <w:t>How scientific teams develop new anti-cancer drugs</w:t>
      </w:r>
      <w:r w:rsidRPr="008E3FCE">
        <w:rPr>
          <w:rFonts w:ascii="Cambria" w:hAnsi="Cambria"/>
          <w:color w:val="000000"/>
          <w:sz w:val="25"/>
          <w:szCs w:val="25"/>
        </w:rPr>
        <w:t>” or “</w:t>
      </w:r>
      <w:r w:rsidRPr="008E3FCE">
        <w:rPr>
          <w:rFonts w:ascii="Cambria" w:hAnsi="Cambria"/>
          <w:b/>
          <w:bCs/>
          <w:color w:val="000000"/>
          <w:sz w:val="25"/>
          <w:szCs w:val="25"/>
        </w:rPr>
        <w:t>Making it personal: Using DNA to tailor cancer treatments</w:t>
      </w:r>
      <w:r w:rsidRPr="008E3FCE">
        <w:rPr>
          <w:rFonts w:ascii="Cambria" w:hAnsi="Cambria"/>
          <w:color w:val="000000"/>
          <w:sz w:val="25"/>
          <w:szCs w:val="25"/>
        </w:rPr>
        <w:t>”).</w:t>
      </w:r>
      <w:r w:rsidRPr="008E3FCE">
        <w:rPr>
          <w:rFonts w:ascii="Times" w:hAnsi="Times"/>
          <w:sz w:val="20"/>
          <w:szCs w:val="20"/>
        </w:rPr>
        <w:br/>
      </w:r>
      <w:r w:rsidRPr="008E3FCE">
        <w:rPr>
          <w:rFonts w:ascii="Times" w:hAnsi="Times"/>
          <w:sz w:val="20"/>
          <w:szCs w:val="20"/>
        </w:rPr>
        <w:br/>
      </w:r>
      <w:r w:rsidRPr="008E3FCE">
        <w:rPr>
          <w:rFonts w:ascii="Cambria" w:hAnsi="Cambria"/>
          <w:color w:val="000000"/>
          <w:sz w:val="25"/>
          <w:szCs w:val="25"/>
          <w:u w:val="single"/>
        </w:rPr>
        <w:t>Prerequisite Knowledge</w:t>
      </w:r>
      <w:r w:rsidRPr="008E3FCE">
        <w:rPr>
          <w:rFonts w:ascii="Cambria" w:hAnsi="Cambria"/>
          <w:color w:val="000000"/>
          <w:sz w:val="25"/>
          <w:szCs w:val="25"/>
        </w:rPr>
        <w:t xml:space="preserve">: It would be helpful (but not necessary) if the students already know: </w:t>
      </w:r>
    </w:p>
    <w:p w:rsidR="008E3FCE" w:rsidRPr="008E3FCE" w:rsidRDefault="008E3FCE" w:rsidP="005A5B3C">
      <w:pPr>
        <w:numPr>
          <w:ilvl w:val="0"/>
          <w:numId w:val="1"/>
        </w:numPr>
        <w:spacing w:beforeLines="1" w:afterLines="1"/>
        <w:ind w:left="352"/>
        <w:textAlignment w:val="baseline"/>
        <w:rPr>
          <w:rFonts w:ascii="Verdana" w:hAnsi="Verdana"/>
          <w:color w:val="000000"/>
          <w:sz w:val="20"/>
          <w:szCs w:val="20"/>
        </w:rPr>
      </w:pPr>
      <w:r w:rsidRPr="008E3FCE">
        <w:rPr>
          <w:rFonts w:ascii="Cambria" w:hAnsi="Cambria"/>
          <w:color w:val="000000"/>
          <w:sz w:val="25"/>
          <w:szCs w:val="25"/>
        </w:rPr>
        <w:t>DNA is composed of four bases (A, C, T, G), and it encodes all RNAs &amp; proteins in a cell.</w:t>
      </w:r>
    </w:p>
    <w:p w:rsidR="008E3FCE" w:rsidRPr="008E3FCE" w:rsidRDefault="008E3FCE" w:rsidP="005A5B3C">
      <w:pPr>
        <w:numPr>
          <w:ilvl w:val="0"/>
          <w:numId w:val="1"/>
        </w:numPr>
        <w:spacing w:beforeLines="1" w:afterLines="1"/>
        <w:ind w:left="352"/>
        <w:textAlignment w:val="baseline"/>
        <w:rPr>
          <w:rFonts w:ascii="Verdana" w:hAnsi="Verdana"/>
          <w:color w:val="000000"/>
          <w:sz w:val="20"/>
          <w:szCs w:val="20"/>
        </w:rPr>
      </w:pPr>
      <w:r w:rsidRPr="008E3FCE">
        <w:rPr>
          <w:rFonts w:ascii="Cambria" w:hAnsi="Cambria"/>
          <w:color w:val="000000"/>
          <w:sz w:val="25"/>
          <w:szCs w:val="25"/>
        </w:rPr>
        <w:t>DNA can be changed in the context of cancer, and the effects of these mutations are carried over from DNA to RNA to protein.</w:t>
      </w:r>
    </w:p>
    <w:p w:rsidR="008E3FCE" w:rsidRPr="008E3FCE" w:rsidRDefault="008E3FCE" w:rsidP="005A5B3C">
      <w:pPr>
        <w:numPr>
          <w:ilvl w:val="0"/>
          <w:numId w:val="1"/>
        </w:numPr>
        <w:spacing w:beforeLines="1" w:afterLines="1"/>
        <w:ind w:left="352"/>
        <w:textAlignment w:val="baseline"/>
        <w:rPr>
          <w:rFonts w:ascii="Verdana" w:hAnsi="Verdana"/>
          <w:color w:val="000000"/>
          <w:sz w:val="20"/>
          <w:szCs w:val="20"/>
        </w:rPr>
      </w:pPr>
      <w:r w:rsidRPr="008E3FCE">
        <w:rPr>
          <w:rFonts w:ascii="Cambria" w:hAnsi="Cambria"/>
          <w:color w:val="000000"/>
          <w:sz w:val="25"/>
          <w:szCs w:val="25"/>
        </w:rPr>
        <w:t>Each human has two versions of every piece of DNA in their genome,  one version from their mom and one version from their dad.  Thus 50% of the DNA of a child comes from the mom, and 50% from the dad.</w:t>
      </w:r>
    </w:p>
    <w:p w:rsidR="008E3FCE" w:rsidRPr="008E3FCE" w:rsidRDefault="008E3FCE" w:rsidP="008E3FCE">
      <w:pPr>
        <w:spacing w:after="0"/>
        <w:rPr>
          <w:rFonts w:ascii="Times" w:hAnsi="Times"/>
          <w:sz w:val="20"/>
          <w:szCs w:val="20"/>
        </w:rPr>
      </w:pPr>
      <w:r w:rsidRPr="008E3FCE">
        <w:rPr>
          <w:rFonts w:ascii="Times" w:hAnsi="Times"/>
          <w:sz w:val="20"/>
          <w:szCs w:val="20"/>
        </w:rPr>
        <w:br/>
      </w:r>
      <w:r w:rsidRPr="008E3FCE">
        <w:rPr>
          <w:rFonts w:ascii="Cambria" w:hAnsi="Cambria"/>
          <w:color w:val="000000"/>
          <w:sz w:val="25"/>
          <w:szCs w:val="25"/>
          <w:u w:val="single"/>
        </w:rPr>
        <w:t>Necessary Supplies &amp; Time</w:t>
      </w:r>
      <w:r w:rsidRPr="008E3FCE">
        <w:rPr>
          <w:rFonts w:ascii="Cambria" w:hAnsi="Cambria"/>
          <w:color w:val="000000"/>
          <w:sz w:val="25"/>
          <w:szCs w:val="25"/>
        </w:rPr>
        <w:t>: Only paper and writing utensils are necessary, and the ability to print out or display the provided handouts.  This lesson is intended to take 1-2 class periods.</w:t>
      </w:r>
      <w:r w:rsidRPr="008E3FCE">
        <w:rPr>
          <w:rFonts w:ascii="Times" w:hAnsi="Times"/>
          <w:sz w:val="20"/>
          <w:szCs w:val="20"/>
        </w:rPr>
        <w:br/>
      </w:r>
      <w:r w:rsidRPr="008E3FCE">
        <w:rPr>
          <w:rFonts w:ascii="Times" w:hAnsi="Times"/>
          <w:sz w:val="20"/>
          <w:szCs w:val="20"/>
        </w:rPr>
        <w:br/>
      </w:r>
      <w:r w:rsidRPr="008E3FCE">
        <w:rPr>
          <w:rFonts w:ascii="Cambria" w:hAnsi="Cambria"/>
          <w:color w:val="000000"/>
          <w:sz w:val="25"/>
          <w:szCs w:val="25"/>
          <w:u w:val="single"/>
        </w:rPr>
        <w:t>Lesson Outline</w:t>
      </w:r>
      <w:r w:rsidRPr="008E3FCE">
        <w:rPr>
          <w:rFonts w:ascii="Cambria" w:hAnsi="Cambria"/>
          <w:color w:val="000000"/>
          <w:sz w:val="25"/>
          <w:szCs w:val="25"/>
        </w:rPr>
        <w:t xml:space="preserve">: </w:t>
      </w:r>
      <w:r w:rsidRPr="008E3FCE">
        <w:rPr>
          <w:rFonts w:ascii="Times" w:hAnsi="Times"/>
          <w:sz w:val="20"/>
          <w:szCs w:val="20"/>
        </w:rPr>
        <w:br/>
      </w:r>
      <w:r w:rsidRPr="008E3FCE">
        <w:rPr>
          <w:rFonts w:ascii="Cambria" w:hAnsi="Cambria"/>
          <w:b/>
          <w:bCs/>
          <w:color w:val="000000"/>
          <w:sz w:val="25"/>
          <w:szCs w:val="25"/>
        </w:rPr>
        <w:t>Segment #1:  </w:t>
      </w:r>
      <w:r w:rsidRPr="008E3FCE">
        <w:rPr>
          <w:rFonts w:ascii="Cambria" w:hAnsi="Cambria"/>
          <w:color w:val="000000"/>
          <w:sz w:val="25"/>
          <w:szCs w:val="25"/>
        </w:rPr>
        <w:t>Alice &amp; Tina introduce themselves, and an analogy to how cells become cancerous over time, due to an accumulation of mutations.  The analogy is that Luc has a cell phone, which he drops 5 times.  After the 5</w:t>
      </w:r>
      <w:r w:rsidRPr="008E3FCE">
        <w:rPr>
          <w:rFonts w:ascii="Cambria" w:hAnsi="Cambria"/>
          <w:color w:val="000000"/>
          <w:sz w:val="15"/>
          <w:szCs w:val="15"/>
          <w:vertAlign w:val="superscript"/>
        </w:rPr>
        <w:t>th</w:t>
      </w:r>
      <w:r w:rsidRPr="008E3FCE">
        <w:rPr>
          <w:rFonts w:ascii="Cambria" w:hAnsi="Cambria"/>
          <w:color w:val="000000"/>
          <w:sz w:val="25"/>
          <w:szCs w:val="25"/>
        </w:rPr>
        <w:t xml:space="preserve"> drop, the phone breaks.  </w:t>
      </w:r>
      <w:r w:rsidRPr="008E3FCE">
        <w:rPr>
          <w:rFonts w:ascii="Times" w:hAnsi="Times"/>
          <w:sz w:val="20"/>
          <w:szCs w:val="20"/>
        </w:rPr>
        <w:br/>
      </w:r>
      <w:r w:rsidRPr="008E3FCE">
        <w:rPr>
          <w:rFonts w:ascii="Cambria" w:hAnsi="Cambria"/>
          <w:i/>
          <w:iCs/>
          <w:color w:val="000000"/>
          <w:sz w:val="25"/>
          <w:szCs w:val="25"/>
          <w:u w:val="single"/>
        </w:rPr>
        <w:t>What occurs after Segment #1:</w:t>
      </w:r>
      <w:r w:rsidRPr="008E3FCE">
        <w:rPr>
          <w:rFonts w:ascii="Cambria" w:hAnsi="Cambria"/>
          <w:color w:val="000000"/>
          <w:sz w:val="25"/>
          <w:szCs w:val="25"/>
        </w:rPr>
        <w:t xml:space="preserve">  Students discuss the following questions:</w:t>
      </w:r>
    </w:p>
    <w:p w:rsidR="008E3FCE" w:rsidRPr="008E3FCE" w:rsidRDefault="008E3FCE" w:rsidP="005A5B3C">
      <w:pPr>
        <w:numPr>
          <w:ilvl w:val="0"/>
          <w:numId w:val="2"/>
        </w:numPr>
        <w:spacing w:beforeLines="1" w:afterLines="1"/>
        <w:textAlignment w:val="baseline"/>
        <w:rPr>
          <w:rFonts w:ascii="Arial" w:hAnsi="Arial"/>
          <w:color w:val="000000"/>
          <w:sz w:val="25"/>
          <w:szCs w:val="25"/>
        </w:rPr>
      </w:pPr>
      <w:r w:rsidRPr="008E3FCE">
        <w:rPr>
          <w:rFonts w:ascii="Cambria" w:hAnsi="Cambria"/>
          <w:color w:val="000000"/>
          <w:sz w:val="25"/>
          <w:szCs w:val="25"/>
        </w:rPr>
        <w:t>A teen drops a cell phone 5 times, the first 4 appear to cause no damage; the fifth time, it doesn’t work.  Did only the 5th drop cause the damage that broke the phone?  </w:t>
      </w:r>
    </w:p>
    <w:p w:rsidR="008E3FCE" w:rsidRPr="008E3FCE" w:rsidRDefault="008E3FCE" w:rsidP="005A5B3C">
      <w:pPr>
        <w:numPr>
          <w:ilvl w:val="0"/>
          <w:numId w:val="2"/>
        </w:numPr>
        <w:spacing w:beforeLines="1" w:afterLines="1"/>
        <w:textAlignment w:val="baseline"/>
        <w:rPr>
          <w:rFonts w:ascii="Arial" w:hAnsi="Arial"/>
          <w:color w:val="000000"/>
          <w:sz w:val="25"/>
          <w:szCs w:val="25"/>
        </w:rPr>
      </w:pPr>
      <w:r w:rsidRPr="008E3FCE">
        <w:rPr>
          <w:rFonts w:ascii="Cambria" w:hAnsi="Cambria"/>
          <w:color w:val="000000"/>
          <w:sz w:val="25"/>
          <w:szCs w:val="25"/>
        </w:rPr>
        <w:t>Did every drop cause damage to the phone?  </w:t>
      </w:r>
    </w:p>
    <w:p w:rsidR="008E3FCE" w:rsidRPr="008E3FCE" w:rsidRDefault="008E3FCE" w:rsidP="005A5B3C">
      <w:pPr>
        <w:numPr>
          <w:ilvl w:val="0"/>
          <w:numId w:val="2"/>
        </w:numPr>
        <w:spacing w:beforeLines="1" w:afterLines="1"/>
        <w:textAlignment w:val="baseline"/>
        <w:rPr>
          <w:rFonts w:ascii="Arial" w:hAnsi="Arial"/>
          <w:color w:val="000000"/>
          <w:sz w:val="25"/>
          <w:szCs w:val="25"/>
        </w:rPr>
      </w:pPr>
      <w:r w:rsidRPr="008E3FCE">
        <w:rPr>
          <w:rFonts w:ascii="Cambria" w:hAnsi="Cambria"/>
          <w:color w:val="000000"/>
          <w:sz w:val="25"/>
          <w:szCs w:val="25"/>
        </w:rPr>
        <w:t>Was the amount and type of damage caused by each drop random or predictable?</w:t>
      </w:r>
    </w:p>
    <w:p w:rsidR="00E16434" w:rsidRDefault="008E3FCE" w:rsidP="008E3FCE">
      <w:r w:rsidRPr="008E3FCE">
        <w:rPr>
          <w:rFonts w:ascii="Times" w:hAnsi="Times"/>
          <w:sz w:val="20"/>
          <w:szCs w:val="20"/>
        </w:rPr>
        <w:br/>
      </w:r>
      <w:r w:rsidRPr="008E3FCE">
        <w:rPr>
          <w:rFonts w:ascii="Cambria" w:hAnsi="Cambria"/>
          <w:b/>
          <w:bCs/>
          <w:color w:val="000000"/>
          <w:sz w:val="25"/>
          <w:szCs w:val="25"/>
        </w:rPr>
        <w:t xml:space="preserve">Segment #2: </w:t>
      </w:r>
      <w:r w:rsidRPr="008E3FCE">
        <w:rPr>
          <w:rFonts w:ascii="Cambria" w:hAnsi="Cambria"/>
          <w:color w:val="000000"/>
          <w:sz w:val="25"/>
          <w:szCs w:val="25"/>
        </w:rPr>
        <w:t>Tina explains how the cell phone analogy relates to cancer (i.e. the cell phone is a cell, and hitting the floor is damage to your DNA).  This is why cancer is a disease of old age.  Therefore, the more years you have lived, the higher the chance that enough mutations have occurred in the relevant genes, and thus the higher chance that a cell in your body will become a cancer cell.</w:t>
      </w:r>
      <w:r w:rsidRPr="008E3FCE">
        <w:rPr>
          <w:rFonts w:ascii="Times" w:hAnsi="Times"/>
          <w:sz w:val="20"/>
          <w:szCs w:val="20"/>
        </w:rPr>
        <w:br/>
      </w:r>
      <w:r w:rsidRPr="008E3FCE">
        <w:rPr>
          <w:rFonts w:ascii="Cambria" w:hAnsi="Cambria"/>
          <w:i/>
          <w:iCs/>
          <w:color w:val="000000"/>
          <w:sz w:val="25"/>
          <w:szCs w:val="25"/>
          <w:u w:val="single"/>
        </w:rPr>
        <w:t>What occurs after Segment #2:</w:t>
      </w:r>
      <w:r w:rsidRPr="008E3FCE">
        <w:rPr>
          <w:rFonts w:ascii="Cambria" w:hAnsi="Cambria"/>
          <w:color w:val="000000"/>
          <w:sz w:val="25"/>
          <w:szCs w:val="25"/>
        </w:rPr>
        <w:t xml:space="preserve">  Students discuss the following question:</w:t>
      </w:r>
      <w:r w:rsidRPr="008E3FCE">
        <w:rPr>
          <w:rFonts w:ascii="Times" w:hAnsi="Times"/>
          <w:sz w:val="20"/>
          <w:szCs w:val="20"/>
        </w:rPr>
        <w:br/>
      </w:r>
      <w:r w:rsidRPr="008E3FCE">
        <w:rPr>
          <w:rFonts w:ascii="Cambria" w:hAnsi="Cambria"/>
          <w:color w:val="000000"/>
          <w:sz w:val="25"/>
          <w:szCs w:val="25"/>
        </w:rPr>
        <w:t>    “Mutations in the cell cause cancer.  So what causes mutations in the DNA?”</w:t>
      </w:r>
      <w:r w:rsidRPr="008E3FCE">
        <w:rPr>
          <w:rFonts w:ascii="Times" w:hAnsi="Times"/>
          <w:sz w:val="20"/>
          <w:szCs w:val="20"/>
        </w:rPr>
        <w:br/>
      </w:r>
      <w:r w:rsidRPr="008E3FCE">
        <w:rPr>
          <w:rFonts w:ascii="Times" w:hAnsi="Times"/>
          <w:sz w:val="20"/>
          <w:szCs w:val="20"/>
        </w:rPr>
        <w:br/>
      </w:r>
      <w:r w:rsidRPr="008E3FCE">
        <w:rPr>
          <w:rFonts w:ascii="Cambria" w:hAnsi="Cambria"/>
          <w:b/>
          <w:bCs/>
          <w:color w:val="000000"/>
          <w:sz w:val="25"/>
          <w:szCs w:val="25"/>
        </w:rPr>
        <w:t xml:space="preserve">Segment #3: </w:t>
      </w:r>
      <w:r w:rsidRPr="008E3FCE">
        <w:rPr>
          <w:rFonts w:ascii="Cambria" w:hAnsi="Cambria"/>
          <w:color w:val="000000"/>
          <w:sz w:val="25"/>
          <w:szCs w:val="25"/>
        </w:rPr>
        <w:t xml:space="preserve">Tina explains that mutations can be caused by various factors (oxygen, the natural cellular process of DNA replication, alcohol, viruses, radiation, asbestos, pollution, arsenic, smoking, sunlight, radon, etc).  She explains how these mutagens actually affect DNA.  DNA is shown after being damaged by sunlight, and then it is shown how this damage can lead to a mutation. </w:t>
      </w:r>
      <w:r w:rsidRPr="008E3FCE">
        <w:rPr>
          <w:rFonts w:ascii="Times" w:hAnsi="Times"/>
          <w:sz w:val="20"/>
          <w:szCs w:val="20"/>
        </w:rPr>
        <w:br/>
      </w:r>
      <w:r w:rsidRPr="008E3FCE">
        <w:rPr>
          <w:rFonts w:ascii="Cambria" w:hAnsi="Cambria"/>
          <w:i/>
          <w:iCs/>
          <w:color w:val="000000"/>
          <w:sz w:val="25"/>
          <w:szCs w:val="25"/>
          <w:u w:val="single"/>
        </w:rPr>
        <w:t>What occurs after Segment #3:</w:t>
      </w:r>
      <w:r w:rsidRPr="008E3FCE">
        <w:rPr>
          <w:rFonts w:ascii="Cambria" w:hAnsi="Cambria"/>
          <w:color w:val="000000"/>
          <w:sz w:val="25"/>
          <w:szCs w:val="25"/>
        </w:rPr>
        <w:t xml:space="preserve">  Students do a hands-on activity with a “mutation mat” (which is much like a bingo board) that shows how mutations accumulate in cells over time.  Full instructions to this activity are available in the teacher packet for this activity.  This activity ends with a discussion of questions listed in the instructions.</w:t>
      </w:r>
      <w:r w:rsidRPr="008E3FCE">
        <w:rPr>
          <w:rFonts w:ascii="Times" w:hAnsi="Times"/>
          <w:sz w:val="20"/>
          <w:szCs w:val="20"/>
        </w:rPr>
        <w:br/>
      </w:r>
      <w:r w:rsidRPr="008E3FCE">
        <w:rPr>
          <w:rFonts w:ascii="Times" w:hAnsi="Times"/>
          <w:sz w:val="20"/>
          <w:szCs w:val="20"/>
        </w:rPr>
        <w:br/>
      </w:r>
      <w:r w:rsidRPr="008E3FCE">
        <w:rPr>
          <w:rFonts w:ascii="Cambria" w:hAnsi="Cambria"/>
          <w:b/>
          <w:bCs/>
          <w:color w:val="000000"/>
          <w:sz w:val="25"/>
          <w:szCs w:val="25"/>
        </w:rPr>
        <w:t>Segment #4:  </w:t>
      </w:r>
      <w:r w:rsidRPr="008E3FCE">
        <w:rPr>
          <w:rFonts w:ascii="Cambria" w:hAnsi="Cambria"/>
          <w:color w:val="000000"/>
          <w:sz w:val="25"/>
          <w:szCs w:val="25"/>
        </w:rPr>
        <w:t>Alice explains that cancer is a group of diseases that are all different because each cancer results in mutation in a different set of genes.  The genes chosen for the “mutation mat” were chosen because their normal functions are involved in cell growth &amp; division. Therefore mutations in those genes can lead to cancer.  Alice introduces the steam engine train analogy, in which you want the train to be able to go &amp; stop in a controlled manner.  The train has two sets of brakes, and two coal shovelers.</w:t>
      </w:r>
      <w:r w:rsidRPr="008E3FCE">
        <w:rPr>
          <w:rFonts w:ascii="Times" w:hAnsi="Times"/>
          <w:sz w:val="20"/>
          <w:szCs w:val="20"/>
        </w:rPr>
        <w:br/>
      </w:r>
      <w:r w:rsidRPr="008E3FCE">
        <w:rPr>
          <w:rFonts w:ascii="Cambria" w:hAnsi="Cambria"/>
          <w:i/>
          <w:iCs/>
          <w:color w:val="000000"/>
          <w:sz w:val="25"/>
          <w:szCs w:val="25"/>
          <w:u w:val="single"/>
        </w:rPr>
        <w:t>What occurs after Segment #4:</w:t>
      </w:r>
      <w:r w:rsidRPr="008E3FCE">
        <w:rPr>
          <w:rFonts w:ascii="Cambria" w:hAnsi="Cambria"/>
          <w:color w:val="000000"/>
          <w:sz w:val="25"/>
          <w:szCs w:val="25"/>
        </w:rPr>
        <w:t xml:space="preserve">  Students do a worksheet that gives them various examples of how the train’s brakes or coal shovelers might not be working properly, and asks them to predict what would go wrong with the train.</w:t>
      </w:r>
      <w:r w:rsidRPr="008E3FCE">
        <w:rPr>
          <w:rFonts w:ascii="Times" w:hAnsi="Times"/>
          <w:sz w:val="20"/>
          <w:szCs w:val="20"/>
        </w:rPr>
        <w:br/>
      </w:r>
      <w:r w:rsidRPr="008E3FCE">
        <w:rPr>
          <w:rFonts w:ascii="Times" w:hAnsi="Times"/>
          <w:sz w:val="20"/>
          <w:szCs w:val="20"/>
        </w:rPr>
        <w:br/>
      </w:r>
      <w:r w:rsidRPr="008E3FCE">
        <w:rPr>
          <w:rFonts w:ascii="Cambria" w:hAnsi="Cambria"/>
          <w:b/>
          <w:bCs/>
          <w:color w:val="000000"/>
          <w:sz w:val="25"/>
          <w:szCs w:val="25"/>
        </w:rPr>
        <w:t>Segment #5:</w:t>
      </w:r>
      <w:r w:rsidRPr="008E3FCE">
        <w:rPr>
          <w:rFonts w:ascii="Cambria" w:hAnsi="Cambria"/>
          <w:color w:val="000000"/>
          <w:sz w:val="25"/>
          <w:szCs w:val="25"/>
        </w:rPr>
        <w:t xml:space="preserve">  Alice explains that the students saw two different types of mutations in the last exercise:  loss of function mutations (where the gene doesn’t work), and gain of function mutations (where the gene works too much).  Alice explains that loss of function mutations cause cancer when they occur in genes that normally inhibit cell growth &amp; division (i.e. “tumor suppressor genes”).  In contrast, gain-of-function mutations lead to cancer when they affect genes that normally promote cell growth &amp; division (i.e. “oncogenes”). Alice asks the students to figure out whether one version (just the maternal or the paternal version of a gene) needs to be broken, to make the train work improperly.</w:t>
      </w:r>
      <w:r w:rsidRPr="008E3FCE">
        <w:rPr>
          <w:rFonts w:ascii="Times" w:hAnsi="Times"/>
          <w:sz w:val="20"/>
          <w:szCs w:val="20"/>
        </w:rPr>
        <w:br/>
      </w:r>
      <w:r w:rsidRPr="008E3FCE">
        <w:rPr>
          <w:rFonts w:ascii="Cambria" w:hAnsi="Cambria"/>
          <w:i/>
          <w:iCs/>
          <w:color w:val="000000"/>
          <w:sz w:val="25"/>
          <w:szCs w:val="25"/>
          <w:u w:val="single"/>
        </w:rPr>
        <w:t>What occurs after Segment #5:</w:t>
      </w:r>
      <w:r w:rsidRPr="008E3FCE">
        <w:rPr>
          <w:rFonts w:ascii="Cambria" w:hAnsi="Cambria"/>
          <w:color w:val="000000"/>
          <w:sz w:val="25"/>
          <w:szCs w:val="25"/>
        </w:rPr>
        <w:t xml:space="preserve">  Students revisit the last worksheet, so as to analyze their results by comparing certain answers they got on the last worksheet, to other answers on the same sheet.  This allows them to figure out if you need both train workers – or only one train worker – to lead to the development of cancer.</w:t>
      </w:r>
      <w:r w:rsidRPr="008E3FCE">
        <w:rPr>
          <w:rFonts w:ascii="Times" w:hAnsi="Times"/>
          <w:sz w:val="20"/>
          <w:szCs w:val="20"/>
        </w:rPr>
        <w:br/>
      </w:r>
      <w:r w:rsidRPr="008E3FCE">
        <w:rPr>
          <w:rFonts w:ascii="Times" w:hAnsi="Times"/>
          <w:sz w:val="20"/>
          <w:szCs w:val="20"/>
        </w:rPr>
        <w:br/>
      </w:r>
      <w:r w:rsidRPr="008E3FCE">
        <w:rPr>
          <w:rFonts w:ascii="Cambria" w:hAnsi="Cambria"/>
          <w:b/>
          <w:bCs/>
          <w:color w:val="000000"/>
          <w:sz w:val="25"/>
          <w:szCs w:val="25"/>
        </w:rPr>
        <w:t>Segment #6:  </w:t>
      </w:r>
      <w:r w:rsidRPr="008E3FCE">
        <w:rPr>
          <w:rFonts w:ascii="Cambria" w:hAnsi="Cambria"/>
          <w:color w:val="000000"/>
          <w:sz w:val="25"/>
          <w:szCs w:val="25"/>
        </w:rPr>
        <w:t>Alice explains how gain-of-function mutations only need to occur in one version of the gene, to lead to cancer (but loss-of-function mutations need to occur in both the paternal and maternal versions of the gene).  Alice explains that people can be pre-disposed to cancer, if he/she inherits a mutation from his/her parents in a tumor suppressor gene, and then later accumulates a mutation in the other version of the gene.</w:t>
      </w:r>
      <w:r w:rsidRPr="008E3FCE">
        <w:rPr>
          <w:rFonts w:ascii="Times" w:hAnsi="Times"/>
          <w:sz w:val="20"/>
          <w:szCs w:val="20"/>
        </w:rPr>
        <w:br/>
      </w:r>
      <w:r w:rsidRPr="008E3FCE">
        <w:rPr>
          <w:rFonts w:ascii="Cambria" w:hAnsi="Cambria"/>
          <w:i/>
          <w:iCs/>
          <w:color w:val="000000"/>
          <w:sz w:val="25"/>
          <w:szCs w:val="25"/>
          <w:u w:val="single"/>
        </w:rPr>
        <w:t>What occurs after Segment #6:</w:t>
      </w:r>
      <w:r w:rsidRPr="008E3FCE">
        <w:rPr>
          <w:rFonts w:ascii="Cambria" w:hAnsi="Cambria"/>
          <w:color w:val="000000"/>
          <w:sz w:val="25"/>
          <w:szCs w:val="25"/>
        </w:rPr>
        <w:t xml:space="preserve">  Students complete a worksheet in which they determine whether the paternal &amp; maternal versions of a tumor suppressor gene are mutated or not, in different cell types in the body, for three patients: one without cancer, one with an inherited form of cancer, and one with a spontaneous non-inherited form of cancer.</w:t>
      </w:r>
      <w:r w:rsidRPr="008E3FCE">
        <w:rPr>
          <w:rFonts w:ascii="Times" w:hAnsi="Times"/>
          <w:sz w:val="20"/>
          <w:szCs w:val="20"/>
        </w:rPr>
        <w:br/>
      </w:r>
      <w:r w:rsidRPr="008E3FCE">
        <w:rPr>
          <w:rFonts w:ascii="Times" w:hAnsi="Times"/>
          <w:sz w:val="20"/>
          <w:szCs w:val="20"/>
        </w:rPr>
        <w:br/>
      </w:r>
      <w:r w:rsidRPr="008E3FCE">
        <w:rPr>
          <w:rFonts w:ascii="Cambria" w:hAnsi="Cambria"/>
          <w:b/>
          <w:bCs/>
          <w:color w:val="000000"/>
          <w:sz w:val="25"/>
          <w:szCs w:val="25"/>
        </w:rPr>
        <w:t>Segment #7:  </w:t>
      </w:r>
      <w:r w:rsidRPr="008E3FCE">
        <w:rPr>
          <w:rFonts w:ascii="Cambria" w:hAnsi="Cambria"/>
          <w:color w:val="000000"/>
          <w:sz w:val="25"/>
          <w:szCs w:val="25"/>
        </w:rPr>
        <w:t>Alice &amp; Tina conclude the lesson by explaining how different tissues in the body get exposed to different mutagens, thus causing different types of cancer.  Cancer can be prevented, in part, by one’s lifestyle choices to limit exposure to these mutagens.</w:t>
      </w:r>
    </w:p>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E20F5"/>
    <w:multiLevelType w:val="multilevel"/>
    <w:tmpl w:val="1D6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292E44"/>
    <w:multiLevelType w:val="multilevel"/>
    <w:tmpl w:val="599A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3FCE"/>
    <w:rsid w:val="005A5B3C"/>
    <w:rsid w:val="005E7763"/>
    <w:rsid w:val="008E3FCE"/>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E339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E3FC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95111056">
      <w:bodyDiv w:val="1"/>
      <w:marLeft w:val="0"/>
      <w:marRight w:val="0"/>
      <w:marTop w:val="0"/>
      <w:marBottom w:val="0"/>
      <w:divBdr>
        <w:top w:val="none" w:sz="0" w:space="0" w:color="auto"/>
        <w:left w:val="none" w:sz="0" w:space="0" w:color="auto"/>
        <w:bottom w:val="none" w:sz="0" w:space="0" w:color="auto"/>
        <w:right w:val="none" w:sz="0" w:space="0" w:color="auto"/>
      </w:divBdr>
    </w:div>
    <w:div w:id="475418677">
      <w:bodyDiv w:val="1"/>
      <w:marLeft w:val="0"/>
      <w:marRight w:val="0"/>
      <w:marTop w:val="0"/>
      <w:marBottom w:val="0"/>
      <w:divBdr>
        <w:top w:val="none" w:sz="0" w:space="0" w:color="auto"/>
        <w:left w:val="none" w:sz="0" w:space="0" w:color="auto"/>
        <w:bottom w:val="none" w:sz="0" w:space="0" w:color="auto"/>
        <w:right w:val="none" w:sz="0" w:space="0" w:color="auto"/>
      </w:divBdr>
      <w:divsChild>
        <w:div w:id="1777368220">
          <w:marLeft w:val="0"/>
          <w:marRight w:val="0"/>
          <w:marTop w:val="0"/>
          <w:marBottom w:val="0"/>
          <w:divBdr>
            <w:top w:val="none" w:sz="0" w:space="0" w:color="auto"/>
            <w:left w:val="none" w:sz="0" w:space="0" w:color="auto"/>
            <w:bottom w:val="none" w:sz="0" w:space="0" w:color="auto"/>
            <w:right w:val="none" w:sz="0" w:space="0" w:color="auto"/>
          </w:divBdr>
          <w:divsChild>
            <w:div w:id="1367487972">
              <w:marLeft w:val="0"/>
              <w:marRight w:val="0"/>
              <w:marTop w:val="0"/>
              <w:marBottom w:val="0"/>
              <w:divBdr>
                <w:top w:val="none" w:sz="0" w:space="0" w:color="auto"/>
                <w:left w:val="none" w:sz="0" w:space="0" w:color="auto"/>
                <w:bottom w:val="none" w:sz="0" w:space="0" w:color="auto"/>
                <w:right w:val="none" w:sz="0" w:space="0" w:color="auto"/>
              </w:divBdr>
              <w:divsChild>
                <w:div w:id="341666725">
                  <w:marLeft w:val="0"/>
                  <w:marRight w:val="0"/>
                  <w:marTop w:val="0"/>
                  <w:marBottom w:val="0"/>
                  <w:divBdr>
                    <w:top w:val="none" w:sz="0" w:space="0" w:color="auto"/>
                    <w:left w:val="none" w:sz="0" w:space="0" w:color="auto"/>
                    <w:bottom w:val="none" w:sz="0" w:space="0" w:color="auto"/>
                    <w:right w:val="none" w:sz="0" w:space="0" w:color="auto"/>
                  </w:divBdr>
                  <w:divsChild>
                    <w:div w:id="903879906">
                      <w:marLeft w:val="0"/>
                      <w:marRight w:val="0"/>
                      <w:marTop w:val="0"/>
                      <w:marBottom w:val="0"/>
                      <w:divBdr>
                        <w:top w:val="none" w:sz="0" w:space="0" w:color="auto"/>
                        <w:left w:val="none" w:sz="0" w:space="0" w:color="auto"/>
                        <w:bottom w:val="none" w:sz="0" w:space="0" w:color="auto"/>
                        <w:right w:val="none" w:sz="0" w:space="0" w:color="auto"/>
                      </w:divBdr>
                      <w:divsChild>
                        <w:div w:id="606621089">
                          <w:marLeft w:val="0"/>
                          <w:marRight w:val="0"/>
                          <w:marTop w:val="0"/>
                          <w:marBottom w:val="0"/>
                          <w:divBdr>
                            <w:top w:val="none" w:sz="0" w:space="0" w:color="auto"/>
                            <w:left w:val="none" w:sz="0" w:space="0" w:color="auto"/>
                            <w:bottom w:val="none" w:sz="0" w:space="0" w:color="auto"/>
                            <w:right w:val="none" w:sz="0" w:space="0" w:color="auto"/>
                          </w:divBdr>
                          <w:divsChild>
                            <w:div w:id="570315566">
                              <w:marLeft w:val="0"/>
                              <w:marRight w:val="0"/>
                              <w:marTop w:val="0"/>
                              <w:marBottom w:val="0"/>
                              <w:divBdr>
                                <w:top w:val="none" w:sz="0" w:space="0" w:color="auto"/>
                                <w:left w:val="none" w:sz="0" w:space="0" w:color="auto"/>
                                <w:bottom w:val="none" w:sz="0" w:space="0" w:color="auto"/>
                                <w:right w:val="none" w:sz="0" w:space="0" w:color="auto"/>
                              </w:divBdr>
                              <w:divsChild>
                                <w:div w:id="565146923">
                                  <w:marLeft w:val="0"/>
                                  <w:marRight w:val="0"/>
                                  <w:marTop w:val="0"/>
                                  <w:marBottom w:val="0"/>
                                  <w:divBdr>
                                    <w:top w:val="none" w:sz="0" w:space="0" w:color="auto"/>
                                    <w:left w:val="none" w:sz="0" w:space="0" w:color="auto"/>
                                    <w:bottom w:val="none" w:sz="0" w:space="0" w:color="auto"/>
                                    <w:right w:val="none" w:sz="0" w:space="0" w:color="auto"/>
                                  </w:divBdr>
                                  <w:divsChild>
                                    <w:div w:id="1811511022">
                                      <w:marLeft w:val="0"/>
                                      <w:marRight w:val="0"/>
                                      <w:marTop w:val="0"/>
                                      <w:marBottom w:val="0"/>
                                      <w:divBdr>
                                        <w:top w:val="none" w:sz="0" w:space="0" w:color="auto"/>
                                        <w:left w:val="none" w:sz="0" w:space="0" w:color="auto"/>
                                        <w:bottom w:val="none" w:sz="0" w:space="0" w:color="auto"/>
                                        <w:right w:val="none" w:sz="0" w:space="0" w:color="auto"/>
                                      </w:divBdr>
                                      <w:divsChild>
                                        <w:div w:id="406074034">
                                          <w:marLeft w:val="0"/>
                                          <w:marRight w:val="0"/>
                                          <w:marTop w:val="0"/>
                                          <w:marBottom w:val="0"/>
                                          <w:divBdr>
                                            <w:top w:val="none" w:sz="0" w:space="0" w:color="auto"/>
                                            <w:left w:val="none" w:sz="0" w:space="0" w:color="auto"/>
                                            <w:bottom w:val="none" w:sz="0" w:space="0" w:color="auto"/>
                                            <w:right w:val="none" w:sz="0" w:space="0" w:color="auto"/>
                                          </w:divBdr>
                                          <w:divsChild>
                                            <w:div w:id="1095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688064">
              <w:marLeft w:val="0"/>
              <w:marRight w:val="0"/>
              <w:marTop w:val="0"/>
              <w:marBottom w:val="0"/>
              <w:divBdr>
                <w:top w:val="none" w:sz="0" w:space="0" w:color="auto"/>
                <w:left w:val="none" w:sz="0" w:space="0" w:color="auto"/>
                <w:bottom w:val="none" w:sz="0" w:space="0" w:color="auto"/>
                <w:right w:val="none" w:sz="0" w:space="0" w:color="auto"/>
              </w:divBdr>
              <w:divsChild>
                <w:div w:id="1317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8918">
          <w:marLeft w:val="0"/>
          <w:marRight w:val="0"/>
          <w:marTop w:val="0"/>
          <w:marBottom w:val="0"/>
          <w:divBdr>
            <w:top w:val="none" w:sz="0" w:space="0" w:color="auto"/>
            <w:left w:val="none" w:sz="0" w:space="0" w:color="auto"/>
            <w:bottom w:val="none" w:sz="0" w:space="0" w:color="auto"/>
            <w:right w:val="none" w:sz="0" w:space="0" w:color="auto"/>
          </w:divBdr>
          <w:divsChild>
            <w:div w:id="977346376">
              <w:marLeft w:val="0"/>
              <w:marRight w:val="0"/>
              <w:marTop w:val="0"/>
              <w:marBottom w:val="0"/>
              <w:divBdr>
                <w:top w:val="none" w:sz="0" w:space="0" w:color="auto"/>
                <w:left w:val="none" w:sz="0" w:space="0" w:color="auto"/>
                <w:bottom w:val="none" w:sz="0" w:space="0" w:color="auto"/>
                <w:right w:val="none" w:sz="0" w:space="0" w:color="auto"/>
              </w:divBdr>
              <w:divsChild>
                <w:div w:id="1848446191">
                  <w:marLeft w:val="0"/>
                  <w:marRight w:val="0"/>
                  <w:marTop w:val="0"/>
                  <w:marBottom w:val="0"/>
                  <w:divBdr>
                    <w:top w:val="none" w:sz="0" w:space="0" w:color="auto"/>
                    <w:left w:val="none" w:sz="0" w:space="0" w:color="auto"/>
                    <w:bottom w:val="none" w:sz="0" w:space="0" w:color="auto"/>
                    <w:right w:val="none" w:sz="0" w:space="0" w:color="auto"/>
                  </w:divBdr>
                  <w:divsChild>
                    <w:div w:id="508328531">
                      <w:marLeft w:val="0"/>
                      <w:marRight w:val="230"/>
                      <w:marTop w:val="0"/>
                      <w:marBottom w:val="0"/>
                      <w:divBdr>
                        <w:top w:val="none" w:sz="0" w:space="0" w:color="auto"/>
                        <w:left w:val="none" w:sz="0" w:space="0" w:color="auto"/>
                        <w:bottom w:val="none" w:sz="0" w:space="0" w:color="auto"/>
                        <w:right w:val="none" w:sz="0" w:space="0" w:color="auto"/>
                      </w:divBdr>
                      <w:divsChild>
                        <w:div w:id="571741670">
                          <w:marLeft w:val="0"/>
                          <w:marRight w:val="0"/>
                          <w:marTop w:val="0"/>
                          <w:marBottom w:val="0"/>
                          <w:divBdr>
                            <w:top w:val="none" w:sz="0" w:space="0" w:color="auto"/>
                            <w:left w:val="none" w:sz="0" w:space="0" w:color="auto"/>
                            <w:bottom w:val="none" w:sz="0" w:space="0" w:color="auto"/>
                            <w:right w:val="none" w:sz="0" w:space="0" w:color="auto"/>
                          </w:divBdr>
                          <w:divsChild>
                            <w:div w:id="1578396272">
                              <w:marLeft w:val="-77"/>
                              <w:marRight w:val="0"/>
                              <w:marTop w:val="0"/>
                              <w:marBottom w:val="0"/>
                              <w:divBdr>
                                <w:top w:val="none" w:sz="0" w:space="0" w:color="auto"/>
                                <w:left w:val="none" w:sz="0" w:space="0" w:color="auto"/>
                                <w:bottom w:val="none" w:sz="0" w:space="0" w:color="auto"/>
                                <w:right w:val="none" w:sz="0" w:space="0" w:color="auto"/>
                              </w:divBdr>
                              <w:divsChild>
                                <w:div w:id="1141116074">
                                  <w:marLeft w:val="0"/>
                                  <w:marRight w:val="0"/>
                                  <w:marTop w:val="0"/>
                                  <w:marBottom w:val="0"/>
                                  <w:divBdr>
                                    <w:top w:val="none" w:sz="0" w:space="0" w:color="auto"/>
                                    <w:left w:val="none" w:sz="0" w:space="0" w:color="auto"/>
                                    <w:bottom w:val="none" w:sz="0" w:space="0" w:color="auto"/>
                                    <w:right w:val="none" w:sz="0" w:space="0" w:color="auto"/>
                                  </w:divBdr>
                                  <w:divsChild>
                                    <w:div w:id="1994724323">
                                      <w:marLeft w:val="0"/>
                                      <w:marRight w:val="0"/>
                                      <w:marTop w:val="0"/>
                                      <w:marBottom w:val="0"/>
                                      <w:divBdr>
                                        <w:top w:val="none" w:sz="0" w:space="0" w:color="auto"/>
                                        <w:left w:val="none" w:sz="0" w:space="0" w:color="auto"/>
                                        <w:bottom w:val="none" w:sz="0" w:space="0" w:color="auto"/>
                                        <w:right w:val="none" w:sz="0" w:space="0" w:color="auto"/>
                                      </w:divBdr>
                                      <w:divsChild>
                                        <w:div w:id="568657260">
                                          <w:marLeft w:val="0"/>
                                          <w:marRight w:val="0"/>
                                          <w:marTop w:val="0"/>
                                          <w:marBottom w:val="0"/>
                                          <w:divBdr>
                                            <w:top w:val="none" w:sz="0" w:space="0" w:color="auto"/>
                                            <w:left w:val="none" w:sz="0" w:space="0" w:color="auto"/>
                                            <w:bottom w:val="none" w:sz="0" w:space="0" w:color="auto"/>
                                            <w:right w:val="none" w:sz="0" w:space="0" w:color="auto"/>
                                          </w:divBdr>
                                        </w:div>
                                      </w:divsChild>
                                    </w:div>
                                    <w:div w:id="1666784317">
                                      <w:marLeft w:val="0"/>
                                      <w:marRight w:val="0"/>
                                      <w:marTop w:val="0"/>
                                      <w:marBottom w:val="0"/>
                                      <w:divBdr>
                                        <w:top w:val="none" w:sz="0" w:space="0" w:color="auto"/>
                                        <w:left w:val="none" w:sz="0" w:space="0" w:color="auto"/>
                                        <w:bottom w:val="none" w:sz="0" w:space="0" w:color="auto"/>
                                        <w:right w:val="none" w:sz="0" w:space="0" w:color="auto"/>
                                      </w:divBdr>
                                      <w:divsChild>
                                        <w:div w:id="1804272576">
                                          <w:marLeft w:val="0"/>
                                          <w:marRight w:val="0"/>
                                          <w:marTop w:val="0"/>
                                          <w:marBottom w:val="0"/>
                                          <w:divBdr>
                                            <w:top w:val="none" w:sz="0" w:space="0" w:color="auto"/>
                                            <w:left w:val="none" w:sz="0" w:space="0" w:color="auto"/>
                                            <w:bottom w:val="none" w:sz="0" w:space="0" w:color="auto"/>
                                            <w:right w:val="none" w:sz="0" w:space="0" w:color="auto"/>
                                          </w:divBdr>
                                        </w:div>
                                      </w:divsChild>
                                    </w:div>
                                    <w:div w:id="1078863409">
                                      <w:marLeft w:val="0"/>
                                      <w:marRight w:val="0"/>
                                      <w:marTop w:val="0"/>
                                      <w:marBottom w:val="0"/>
                                      <w:divBdr>
                                        <w:top w:val="none" w:sz="0" w:space="0" w:color="auto"/>
                                        <w:left w:val="none" w:sz="0" w:space="0" w:color="auto"/>
                                        <w:bottom w:val="none" w:sz="0" w:space="0" w:color="auto"/>
                                        <w:right w:val="none" w:sz="0" w:space="0" w:color="auto"/>
                                      </w:divBdr>
                                      <w:divsChild>
                                        <w:div w:id="1535655795">
                                          <w:marLeft w:val="0"/>
                                          <w:marRight w:val="0"/>
                                          <w:marTop w:val="0"/>
                                          <w:marBottom w:val="0"/>
                                          <w:divBdr>
                                            <w:top w:val="none" w:sz="0" w:space="0" w:color="auto"/>
                                            <w:left w:val="none" w:sz="0" w:space="0" w:color="auto"/>
                                            <w:bottom w:val="none" w:sz="0" w:space="0" w:color="auto"/>
                                            <w:right w:val="none" w:sz="0" w:space="0" w:color="auto"/>
                                          </w:divBdr>
                                        </w:div>
                                      </w:divsChild>
                                    </w:div>
                                    <w:div w:id="1898081299">
                                      <w:marLeft w:val="0"/>
                                      <w:marRight w:val="0"/>
                                      <w:marTop w:val="0"/>
                                      <w:marBottom w:val="0"/>
                                      <w:divBdr>
                                        <w:top w:val="none" w:sz="0" w:space="0" w:color="auto"/>
                                        <w:left w:val="none" w:sz="0" w:space="0" w:color="auto"/>
                                        <w:bottom w:val="none" w:sz="0" w:space="0" w:color="auto"/>
                                        <w:right w:val="none" w:sz="0" w:space="0" w:color="auto"/>
                                      </w:divBdr>
                                      <w:divsChild>
                                        <w:div w:id="1221012586">
                                          <w:marLeft w:val="0"/>
                                          <w:marRight w:val="0"/>
                                          <w:marTop w:val="0"/>
                                          <w:marBottom w:val="0"/>
                                          <w:divBdr>
                                            <w:top w:val="none" w:sz="0" w:space="0" w:color="auto"/>
                                            <w:left w:val="none" w:sz="0" w:space="0" w:color="auto"/>
                                            <w:bottom w:val="none" w:sz="0" w:space="0" w:color="auto"/>
                                            <w:right w:val="none" w:sz="0" w:space="0" w:color="auto"/>
                                          </w:divBdr>
                                        </w:div>
                                      </w:divsChild>
                                    </w:div>
                                    <w:div w:id="1870142542">
                                      <w:marLeft w:val="0"/>
                                      <w:marRight w:val="0"/>
                                      <w:marTop w:val="0"/>
                                      <w:marBottom w:val="0"/>
                                      <w:divBdr>
                                        <w:top w:val="none" w:sz="0" w:space="0" w:color="auto"/>
                                        <w:left w:val="none" w:sz="0" w:space="0" w:color="auto"/>
                                        <w:bottom w:val="none" w:sz="0" w:space="0" w:color="auto"/>
                                        <w:right w:val="none" w:sz="0" w:space="0" w:color="auto"/>
                                      </w:divBdr>
                                      <w:divsChild>
                                        <w:div w:id="1203372222">
                                          <w:marLeft w:val="0"/>
                                          <w:marRight w:val="0"/>
                                          <w:marTop w:val="0"/>
                                          <w:marBottom w:val="0"/>
                                          <w:divBdr>
                                            <w:top w:val="none" w:sz="0" w:space="0" w:color="auto"/>
                                            <w:left w:val="none" w:sz="0" w:space="0" w:color="auto"/>
                                            <w:bottom w:val="none" w:sz="0" w:space="0" w:color="auto"/>
                                            <w:right w:val="none" w:sz="0" w:space="0" w:color="auto"/>
                                          </w:divBdr>
                                        </w:div>
                                      </w:divsChild>
                                    </w:div>
                                    <w:div w:id="928848392">
                                      <w:marLeft w:val="0"/>
                                      <w:marRight w:val="0"/>
                                      <w:marTop w:val="0"/>
                                      <w:marBottom w:val="0"/>
                                      <w:divBdr>
                                        <w:top w:val="none" w:sz="0" w:space="0" w:color="auto"/>
                                        <w:left w:val="none" w:sz="0" w:space="0" w:color="auto"/>
                                        <w:bottom w:val="none" w:sz="0" w:space="0" w:color="auto"/>
                                        <w:right w:val="none" w:sz="0" w:space="0" w:color="auto"/>
                                      </w:divBdr>
                                      <w:divsChild>
                                        <w:div w:id="1527211667">
                                          <w:marLeft w:val="0"/>
                                          <w:marRight w:val="0"/>
                                          <w:marTop w:val="0"/>
                                          <w:marBottom w:val="0"/>
                                          <w:divBdr>
                                            <w:top w:val="none" w:sz="0" w:space="0" w:color="auto"/>
                                            <w:left w:val="none" w:sz="0" w:space="0" w:color="auto"/>
                                            <w:bottom w:val="none" w:sz="0" w:space="0" w:color="auto"/>
                                            <w:right w:val="none" w:sz="0" w:space="0" w:color="auto"/>
                                          </w:divBdr>
                                        </w:div>
                                      </w:divsChild>
                                    </w:div>
                                    <w:div w:id="752748219">
                                      <w:marLeft w:val="0"/>
                                      <w:marRight w:val="0"/>
                                      <w:marTop w:val="0"/>
                                      <w:marBottom w:val="0"/>
                                      <w:divBdr>
                                        <w:top w:val="none" w:sz="0" w:space="0" w:color="auto"/>
                                        <w:left w:val="none" w:sz="0" w:space="0" w:color="auto"/>
                                        <w:bottom w:val="none" w:sz="0" w:space="0" w:color="auto"/>
                                        <w:right w:val="none" w:sz="0" w:space="0" w:color="auto"/>
                                      </w:divBdr>
                                      <w:divsChild>
                                        <w:div w:id="1181434839">
                                          <w:marLeft w:val="0"/>
                                          <w:marRight w:val="0"/>
                                          <w:marTop w:val="0"/>
                                          <w:marBottom w:val="0"/>
                                          <w:divBdr>
                                            <w:top w:val="none" w:sz="0" w:space="0" w:color="auto"/>
                                            <w:left w:val="none" w:sz="0" w:space="0" w:color="auto"/>
                                            <w:bottom w:val="none" w:sz="0" w:space="0" w:color="auto"/>
                                            <w:right w:val="none" w:sz="0" w:space="0" w:color="auto"/>
                                          </w:divBdr>
                                        </w:div>
                                      </w:divsChild>
                                    </w:div>
                                    <w:div w:id="1007362468">
                                      <w:marLeft w:val="0"/>
                                      <w:marRight w:val="0"/>
                                      <w:marTop w:val="0"/>
                                      <w:marBottom w:val="0"/>
                                      <w:divBdr>
                                        <w:top w:val="none" w:sz="0" w:space="0" w:color="auto"/>
                                        <w:left w:val="none" w:sz="0" w:space="0" w:color="auto"/>
                                        <w:bottom w:val="none" w:sz="0" w:space="0" w:color="auto"/>
                                        <w:right w:val="none" w:sz="0" w:space="0" w:color="auto"/>
                                      </w:divBdr>
                                      <w:divsChild>
                                        <w:div w:id="737048502">
                                          <w:marLeft w:val="0"/>
                                          <w:marRight w:val="0"/>
                                          <w:marTop w:val="0"/>
                                          <w:marBottom w:val="0"/>
                                          <w:divBdr>
                                            <w:top w:val="none" w:sz="0" w:space="0" w:color="auto"/>
                                            <w:left w:val="none" w:sz="0" w:space="0" w:color="auto"/>
                                            <w:bottom w:val="none" w:sz="0" w:space="0" w:color="auto"/>
                                            <w:right w:val="none" w:sz="0" w:space="0" w:color="auto"/>
                                          </w:divBdr>
                                        </w:div>
                                      </w:divsChild>
                                    </w:div>
                                    <w:div w:id="604191513">
                                      <w:marLeft w:val="0"/>
                                      <w:marRight w:val="0"/>
                                      <w:marTop w:val="0"/>
                                      <w:marBottom w:val="0"/>
                                      <w:divBdr>
                                        <w:top w:val="none" w:sz="0" w:space="0" w:color="auto"/>
                                        <w:left w:val="none" w:sz="0" w:space="0" w:color="auto"/>
                                        <w:bottom w:val="none" w:sz="0" w:space="0" w:color="auto"/>
                                        <w:right w:val="none" w:sz="0" w:space="0" w:color="auto"/>
                                      </w:divBdr>
                                      <w:divsChild>
                                        <w:div w:id="291059026">
                                          <w:marLeft w:val="0"/>
                                          <w:marRight w:val="0"/>
                                          <w:marTop w:val="0"/>
                                          <w:marBottom w:val="0"/>
                                          <w:divBdr>
                                            <w:top w:val="none" w:sz="0" w:space="0" w:color="auto"/>
                                            <w:left w:val="none" w:sz="0" w:space="0" w:color="auto"/>
                                            <w:bottom w:val="none" w:sz="0" w:space="0" w:color="auto"/>
                                            <w:right w:val="none" w:sz="0" w:space="0" w:color="auto"/>
                                          </w:divBdr>
                                        </w:div>
                                      </w:divsChild>
                                    </w:div>
                                    <w:div w:id="1760980499">
                                      <w:marLeft w:val="0"/>
                                      <w:marRight w:val="0"/>
                                      <w:marTop w:val="0"/>
                                      <w:marBottom w:val="0"/>
                                      <w:divBdr>
                                        <w:top w:val="none" w:sz="0" w:space="0" w:color="auto"/>
                                        <w:left w:val="none" w:sz="0" w:space="0" w:color="auto"/>
                                        <w:bottom w:val="none" w:sz="0" w:space="0" w:color="auto"/>
                                        <w:right w:val="none" w:sz="0" w:space="0" w:color="auto"/>
                                      </w:divBdr>
                                      <w:divsChild>
                                        <w:div w:id="1150249584">
                                          <w:marLeft w:val="0"/>
                                          <w:marRight w:val="0"/>
                                          <w:marTop w:val="0"/>
                                          <w:marBottom w:val="0"/>
                                          <w:divBdr>
                                            <w:top w:val="none" w:sz="0" w:space="0" w:color="auto"/>
                                            <w:left w:val="none" w:sz="0" w:space="0" w:color="auto"/>
                                            <w:bottom w:val="none" w:sz="0" w:space="0" w:color="auto"/>
                                            <w:right w:val="none" w:sz="0" w:space="0" w:color="auto"/>
                                          </w:divBdr>
                                        </w:div>
                                      </w:divsChild>
                                    </w:div>
                                    <w:div w:id="1643003815">
                                      <w:marLeft w:val="0"/>
                                      <w:marRight w:val="0"/>
                                      <w:marTop w:val="0"/>
                                      <w:marBottom w:val="0"/>
                                      <w:divBdr>
                                        <w:top w:val="none" w:sz="0" w:space="0" w:color="auto"/>
                                        <w:left w:val="none" w:sz="0" w:space="0" w:color="auto"/>
                                        <w:bottom w:val="none" w:sz="0" w:space="0" w:color="auto"/>
                                        <w:right w:val="none" w:sz="0" w:space="0" w:color="auto"/>
                                      </w:divBdr>
                                      <w:divsChild>
                                        <w:div w:id="104808435">
                                          <w:marLeft w:val="0"/>
                                          <w:marRight w:val="0"/>
                                          <w:marTop w:val="0"/>
                                          <w:marBottom w:val="0"/>
                                          <w:divBdr>
                                            <w:top w:val="none" w:sz="0" w:space="0" w:color="auto"/>
                                            <w:left w:val="none" w:sz="0" w:space="0" w:color="auto"/>
                                            <w:bottom w:val="none" w:sz="0" w:space="0" w:color="auto"/>
                                            <w:right w:val="none" w:sz="0" w:space="0" w:color="auto"/>
                                          </w:divBdr>
                                        </w:div>
                                      </w:divsChild>
                                    </w:div>
                                    <w:div w:id="788400903">
                                      <w:marLeft w:val="0"/>
                                      <w:marRight w:val="0"/>
                                      <w:marTop w:val="0"/>
                                      <w:marBottom w:val="0"/>
                                      <w:divBdr>
                                        <w:top w:val="none" w:sz="0" w:space="0" w:color="auto"/>
                                        <w:left w:val="none" w:sz="0" w:space="0" w:color="auto"/>
                                        <w:bottom w:val="none" w:sz="0" w:space="0" w:color="auto"/>
                                        <w:right w:val="none" w:sz="0" w:space="0" w:color="auto"/>
                                      </w:divBdr>
                                      <w:divsChild>
                                        <w:div w:id="2012564650">
                                          <w:marLeft w:val="0"/>
                                          <w:marRight w:val="0"/>
                                          <w:marTop w:val="0"/>
                                          <w:marBottom w:val="0"/>
                                          <w:divBdr>
                                            <w:top w:val="none" w:sz="0" w:space="0" w:color="auto"/>
                                            <w:left w:val="none" w:sz="0" w:space="0" w:color="auto"/>
                                            <w:bottom w:val="none" w:sz="0" w:space="0" w:color="auto"/>
                                            <w:right w:val="none" w:sz="0" w:space="0" w:color="auto"/>
                                          </w:divBdr>
                                        </w:div>
                                      </w:divsChild>
                                    </w:div>
                                    <w:div w:id="606351286">
                                      <w:marLeft w:val="0"/>
                                      <w:marRight w:val="0"/>
                                      <w:marTop w:val="0"/>
                                      <w:marBottom w:val="0"/>
                                      <w:divBdr>
                                        <w:top w:val="none" w:sz="0" w:space="0" w:color="auto"/>
                                        <w:left w:val="none" w:sz="0" w:space="0" w:color="auto"/>
                                        <w:bottom w:val="none" w:sz="0" w:space="0" w:color="auto"/>
                                        <w:right w:val="none" w:sz="0" w:space="0" w:color="auto"/>
                                      </w:divBdr>
                                      <w:divsChild>
                                        <w:div w:id="212739139">
                                          <w:marLeft w:val="0"/>
                                          <w:marRight w:val="0"/>
                                          <w:marTop w:val="0"/>
                                          <w:marBottom w:val="0"/>
                                          <w:divBdr>
                                            <w:top w:val="none" w:sz="0" w:space="0" w:color="auto"/>
                                            <w:left w:val="none" w:sz="0" w:space="0" w:color="auto"/>
                                            <w:bottom w:val="none" w:sz="0" w:space="0" w:color="auto"/>
                                            <w:right w:val="none" w:sz="0" w:space="0" w:color="auto"/>
                                          </w:divBdr>
                                        </w:div>
                                      </w:divsChild>
                                    </w:div>
                                    <w:div w:id="1686008431">
                                      <w:marLeft w:val="0"/>
                                      <w:marRight w:val="0"/>
                                      <w:marTop w:val="0"/>
                                      <w:marBottom w:val="0"/>
                                      <w:divBdr>
                                        <w:top w:val="none" w:sz="0" w:space="0" w:color="auto"/>
                                        <w:left w:val="none" w:sz="0" w:space="0" w:color="auto"/>
                                        <w:bottom w:val="none" w:sz="0" w:space="0" w:color="auto"/>
                                        <w:right w:val="none" w:sz="0" w:space="0" w:color="auto"/>
                                      </w:divBdr>
                                      <w:divsChild>
                                        <w:div w:id="2133212217">
                                          <w:marLeft w:val="0"/>
                                          <w:marRight w:val="0"/>
                                          <w:marTop w:val="0"/>
                                          <w:marBottom w:val="0"/>
                                          <w:divBdr>
                                            <w:top w:val="none" w:sz="0" w:space="0" w:color="auto"/>
                                            <w:left w:val="none" w:sz="0" w:space="0" w:color="auto"/>
                                            <w:bottom w:val="none" w:sz="0" w:space="0" w:color="auto"/>
                                            <w:right w:val="none" w:sz="0" w:space="0" w:color="auto"/>
                                          </w:divBdr>
                                        </w:div>
                                      </w:divsChild>
                                    </w:div>
                                    <w:div w:id="1833372786">
                                      <w:marLeft w:val="0"/>
                                      <w:marRight w:val="0"/>
                                      <w:marTop w:val="0"/>
                                      <w:marBottom w:val="0"/>
                                      <w:divBdr>
                                        <w:top w:val="none" w:sz="0" w:space="0" w:color="auto"/>
                                        <w:left w:val="none" w:sz="0" w:space="0" w:color="auto"/>
                                        <w:bottom w:val="none" w:sz="0" w:space="0" w:color="auto"/>
                                        <w:right w:val="none" w:sz="0" w:space="0" w:color="auto"/>
                                      </w:divBdr>
                                      <w:divsChild>
                                        <w:div w:id="1034381395">
                                          <w:marLeft w:val="0"/>
                                          <w:marRight w:val="0"/>
                                          <w:marTop w:val="0"/>
                                          <w:marBottom w:val="0"/>
                                          <w:divBdr>
                                            <w:top w:val="none" w:sz="0" w:space="0" w:color="auto"/>
                                            <w:left w:val="none" w:sz="0" w:space="0" w:color="auto"/>
                                            <w:bottom w:val="none" w:sz="0" w:space="0" w:color="auto"/>
                                            <w:right w:val="none" w:sz="0" w:space="0" w:color="auto"/>
                                          </w:divBdr>
                                        </w:div>
                                      </w:divsChild>
                                    </w:div>
                                    <w:div w:id="1001396477">
                                      <w:marLeft w:val="0"/>
                                      <w:marRight w:val="0"/>
                                      <w:marTop w:val="0"/>
                                      <w:marBottom w:val="0"/>
                                      <w:divBdr>
                                        <w:top w:val="none" w:sz="0" w:space="0" w:color="auto"/>
                                        <w:left w:val="none" w:sz="0" w:space="0" w:color="auto"/>
                                        <w:bottom w:val="none" w:sz="0" w:space="0" w:color="auto"/>
                                        <w:right w:val="none" w:sz="0" w:space="0" w:color="auto"/>
                                      </w:divBdr>
                                      <w:divsChild>
                                        <w:div w:id="1779056526">
                                          <w:marLeft w:val="0"/>
                                          <w:marRight w:val="0"/>
                                          <w:marTop w:val="0"/>
                                          <w:marBottom w:val="0"/>
                                          <w:divBdr>
                                            <w:top w:val="none" w:sz="0" w:space="0" w:color="auto"/>
                                            <w:left w:val="none" w:sz="0" w:space="0" w:color="auto"/>
                                            <w:bottom w:val="none" w:sz="0" w:space="0" w:color="auto"/>
                                            <w:right w:val="none" w:sz="0" w:space="0" w:color="auto"/>
                                          </w:divBdr>
                                        </w:div>
                                      </w:divsChild>
                                    </w:div>
                                    <w:div w:id="1377239102">
                                      <w:marLeft w:val="0"/>
                                      <w:marRight w:val="0"/>
                                      <w:marTop w:val="0"/>
                                      <w:marBottom w:val="0"/>
                                      <w:divBdr>
                                        <w:top w:val="none" w:sz="0" w:space="0" w:color="auto"/>
                                        <w:left w:val="none" w:sz="0" w:space="0" w:color="auto"/>
                                        <w:bottom w:val="none" w:sz="0" w:space="0" w:color="auto"/>
                                        <w:right w:val="none" w:sz="0" w:space="0" w:color="auto"/>
                                      </w:divBdr>
                                      <w:divsChild>
                                        <w:div w:id="9316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5502">
                              <w:marLeft w:val="0"/>
                              <w:marRight w:val="0"/>
                              <w:marTop w:val="0"/>
                              <w:marBottom w:val="0"/>
                              <w:divBdr>
                                <w:top w:val="none" w:sz="0" w:space="0" w:color="auto"/>
                                <w:left w:val="none" w:sz="0" w:space="0" w:color="auto"/>
                                <w:bottom w:val="none" w:sz="0" w:space="0" w:color="auto"/>
                                <w:right w:val="none" w:sz="0" w:space="0" w:color="auto"/>
                              </w:divBdr>
                              <w:divsChild>
                                <w:div w:id="139807511">
                                  <w:marLeft w:val="0"/>
                                  <w:marRight w:val="0"/>
                                  <w:marTop w:val="0"/>
                                  <w:marBottom w:val="0"/>
                                  <w:divBdr>
                                    <w:top w:val="none" w:sz="0" w:space="0" w:color="auto"/>
                                    <w:left w:val="none" w:sz="0" w:space="0" w:color="auto"/>
                                    <w:bottom w:val="none" w:sz="0" w:space="0" w:color="auto"/>
                                    <w:right w:val="none" w:sz="0" w:space="0" w:color="auto"/>
                                  </w:divBdr>
                                  <w:divsChild>
                                    <w:div w:id="1781097409">
                                      <w:marLeft w:val="0"/>
                                      <w:marRight w:val="0"/>
                                      <w:marTop w:val="0"/>
                                      <w:marBottom w:val="0"/>
                                      <w:divBdr>
                                        <w:top w:val="none" w:sz="0" w:space="0" w:color="auto"/>
                                        <w:left w:val="none" w:sz="0" w:space="0" w:color="auto"/>
                                        <w:bottom w:val="none" w:sz="0" w:space="0" w:color="auto"/>
                                        <w:right w:val="none" w:sz="0" w:space="0" w:color="auto"/>
                                      </w:divBdr>
                                    </w:div>
                                  </w:divsChild>
                                </w:div>
                                <w:div w:id="433789294">
                                  <w:marLeft w:val="0"/>
                                  <w:marRight w:val="0"/>
                                  <w:marTop w:val="0"/>
                                  <w:marBottom w:val="0"/>
                                  <w:divBdr>
                                    <w:top w:val="none" w:sz="0" w:space="0" w:color="auto"/>
                                    <w:left w:val="none" w:sz="0" w:space="0" w:color="auto"/>
                                    <w:bottom w:val="none" w:sz="0" w:space="0" w:color="auto"/>
                                    <w:right w:val="none" w:sz="0" w:space="0" w:color="auto"/>
                                  </w:divBdr>
                                  <w:divsChild>
                                    <w:div w:id="13429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5175</Characters>
  <Application>Microsoft Macintosh Word</Application>
  <DocSecurity>0</DocSecurity>
  <Lines>43</Lines>
  <Paragraphs>10</Paragraphs>
  <ScaleCrop>false</ScaleCrop>
  <Company>TTF Design</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2012-09-09T01:09:00Z</dcterms:created>
  <dcterms:modified xsi:type="dcterms:W3CDTF">2012-09-09T01:09:00Z</dcterms:modified>
</cp:coreProperties>
</file>